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F32E06">
        <w:rPr>
          <w:rFonts w:ascii="標楷體" w:eastAsia="標楷體" w:hAnsi="標楷體" w:hint="eastAsia"/>
          <w:sz w:val="28"/>
          <w:szCs w:val="28"/>
        </w:rPr>
        <w:t>2</w:t>
      </w:r>
      <w:r w:rsidR="00E12BCC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87E8D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8F1604">
        <w:rPr>
          <w:rFonts w:ascii="標楷體" w:eastAsia="標楷體" w:hAnsi="標楷體" w:hint="eastAsia"/>
          <w:sz w:val="28"/>
          <w:szCs w:val="28"/>
        </w:rPr>
        <w:t>2</w:t>
      </w:r>
      <w:r w:rsidR="00E12BCC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E12BCC">
        <w:rPr>
          <w:rFonts w:ascii="標楷體" w:eastAsia="標楷體" w:hAnsi="標楷體" w:hint="eastAsia"/>
          <w:sz w:val="28"/>
          <w:szCs w:val="28"/>
        </w:rPr>
        <w:t>營繕組轉角</w:t>
      </w:r>
      <w:r w:rsidR="00687E8D">
        <w:rPr>
          <w:rFonts w:ascii="標楷體" w:eastAsia="標楷體" w:hAnsi="標楷體" w:hint="eastAsia"/>
          <w:sz w:val="28"/>
          <w:szCs w:val="28"/>
        </w:rPr>
        <w:t>會議室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16CAD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16CAD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16CAD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Pr="00B80A50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DE5C77" w:rsidRPr="008C5074" w:rsidRDefault="00D130D6" w:rsidP="00DE5C77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D130D6">
        <w:rPr>
          <w:rFonts w:ascii="標楷體" w:eastAsia="標楷體" w:hAnsi="標楷體" w:cs="Segoe UI" w:hint="eastAsia"/>
          <w:sz w:val="28"/>
          <w:szCs w:val="28"/>
        </w:rPr>
        <w:t>男7舍、女2舍案目前驗收紀錄會簽中。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DE5C77" w:rsidRPr="00D20990" w:rsidRDefault="00D130D6" w:rsidP="00D20990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bookmarkStart w:id="0" w:name="_GoBack"/>
      <w:r w:rsidRPr="00D20990">
        <w:rPr>
          <w:rFonts w:ascii="標楷體" w:eastAsia="標楷體" w:hAnsi="標楷體" w:cs="Segoe UI" w:hint="eastAsia"/>
          <w:sz w:val="28"/>
          <w:szCs w:val="28"/>
        </w:rPr>
        <w:t>男二女六舍發包文件已決行，結構</w:t>
      </w:r>
      <w:proofErr w:type="gramStart"/>
      <w:r w:rsidRPr="00D20990">
        <w:rPr>
          <w:rFonts w:ascii="標楷體" w:eastAsia="標楷體" w:hAnsi="標楷體" w:cs="Segoe UI" w:hint="eastAsia"/>
          <w:sz w:val="28"/>
          <w:szCs w:val="28"/>
        </w:rPr>
        <w:t>詳評已</w:t>
      </w:r>
      <w:proofErr w:type="gramEnd"/>
      <w:r w:rsidRPr="00D20990">
        <w:rPr>
          <w:rFonts w:ascii="標楷體" w:eastAsia="標楷體" w:hAnsi="標楷體" w:cs="Segoe UI" w:hint="eastAsia"/>
          <w:sz w:val="28"/>
          <w:szCs w:val="28"/>
        </w:rPr>
        <w:t>召開說明會並確認於8/1起進場鑽心及評估</w:t>
      </w:r>
      <w:r w:rsidR="00DE5C77" w:rsidRPr="00D20990">
        <w:rPr>
          <w:rFonts w:ascii="標楷體" w:eastAsia="標楷體" w:hAnsi="標楷體" w:cs="Segoe UI" w:hint="eastAsia"/>
          <w:sz w:val="28"/>
          <w:szCs w:val="28"/>
        </w:rPr>
        <w:t>。</w:t>
      </w:r>
    </w:p>
    <w:bookmarkEnd w:id="0"/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Default="00DC29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相關監控及軟體施作已完成，目前收集資料中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94231B" w:rsidRPr="000E02B2" w:rsidRDefault="0094231B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已於6/13起連續15日進行完工後第一次量測驗証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4A5355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4A5355" w:rsidRPr="004A5355">
        <w:rPr>
          <w:rFonts w:ascii="標楷體" w:eastAsia="標楷體" w:hAnsi="標楷體" w:hint="eastAsia"/>
          <w:kern w:val="0"/>
          <w:sz w:val="28"/>
          <w:szCs w:val="28"/>
        </w:rPr>
        <w:t>量測數據資料統計至7/5後報告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4A5355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4A5355" w:rsidRPr="004A5355">
        <w:rPr>
          <w:rFonts w:ascii="標楷體" w:eastAsia="標楷體" w:hAnsi="標楷體" w:hint="eastAsia"/>
          <w:kern w:val="0"/>
          <w:sz w:val="28"/>
          <w:szCs w:val="28"/>
        </w:rPr>
        <w:t>聯繫物理學研究所及藥理學研究所填報，全部剩11單位尚未填報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66D78" w:rsidP="00666D7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666D78">
        <w:rPr>
          <w:rFonts w:ascii="標楷體" w:eastAsia="標楷體" w:hAnsi="標楷體" w:hint="eastAsia"/>
          <w:sz w:val="28"/>
          <w:szCs w:val="28"/>
        </w:rPr>
        <w:t>節能燈具更新及路燈改善案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Pr="0014658B" w:rsidRDefault="00072D46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72D46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全校T5燈具後續全責維護案:主契約書(校總營字第4616號)相關資料，已發文至教育部備查中；另前包T5燈具維護契約(校總營字第4444號)，已發文至教育部備查中。尚無收到教育部回函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14658B" w:rsidRDefault="00432209" w:rsidP="00432209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432209"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 w:rsidRPr="00432209">
        <w:rPr>
          <w:rFonts w:ascii="標楷體" w:eastAsia="標楷體" w:hAnsi="標楷體" w:cs="Segoe UI" w:hint="eastAsia"/>
          <w:sz w:val="28"/>
          <w:szCs w:val="28"/>
        </w:rPr>
        <w:t>林大道路燈照明改善案:於6/20(</w:t>
      </w:r>
      <w:proofErr w:type="gramStart"/>
      <w:r w:rsidRPr="00432209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432209">
        <w:rPr>
          <w:rFonts w:ascii="標楷體" w:eastAsia="標楷體" w:hAnsi="標楷體" w:cs="Segoe UI" w:hint="eastAsia"/>
          <w:sz w:val="28"/>
          <w:szCs w:val="28"/>
        </w:rPr>
        <w:t>)校規召開夜間照明工作會議，擬先</w:t>
      </w:r>
      <w:proofErr w:type="gramStart"/>
      <w:r w:rsidRPr="00432209">
        <w:rPr>
          <w:rFonts w:ascii="標楷體" w:eastAsia="標楷體" w:hAnsi="標楷體" w:cs="Segoe UI" w:hint="eastAsia"/>
          <w:sz w:val="28"/>
          <w:szCs w:val="28"/>
        </w:rPr>
        <w:t>於椰林大道</w:t>
      </w:r>
      <w:proofErr w:type="gramEnd"/>
      <w:r w:rsidRPr="00432209">
        <w:rPr>
          <w:rFonts w:ascii="標楷體" w:eastAsia="標楷體" w:hAnsi="標楷體" w:cs="Segoe UI" w:hint="eastAsia"/>
          <w:sz w:val="28"/>
          <w:szCs w:val="28"/>
        </w:rPr>
        <w:t>靠文學院側及傅鐘側部分，規劃投射燈照明第一階段測試，目前與校規確認投射燈型號角度與色溫，並向燈具經銷商</w:t>
      </w:r>
      <w:proofErr w:type="gramStart"/>
      <w:r w:rsidRPr="00432209">
        <w:rPr>
          <w:rFonts w:ascii="標楷體" w:eastAsia="標楷體" w:hAnsi="標楷體" w:cs="Segoe UI" w:hint="eastAsia"/>
          <w:sz w:val="28"/>
          <w:szCs w:val="28"/>
        </w:rPr>
        <w:t>詢</w:t>
      </w:r>
      <w:proofErr w:type="gramEnd"/>
      <w:r w:rsidRPr="00432209">
        <w:rPr>
          <w:rFonts w:ascii="標楷體" w:eastAsia="標楷體" w:hAnsi="標楷體" w:cs="Segoe UI" w:hint="eastAsia"/>
          <w:sz w:val="28"/>
          <w:szCs w:val="28"/>
        </w:rPr>
        <w:t>價中</w:t>
      </w:r>
      <w:r w:rsidR="00E2587F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626EC" w:rsidRPr="005626EC" w:rsidRDefault="005626EC" w:rsidP="005626EC">
      <w:pPr>
        <w:spacing w:line="360" w:lineRule="exact"/>
        <w:ind w:leftChars="250" w:left="600"/>
        <w:rPr>
          <w:rFonts w:ascii="標楷體" w:eastAsia="標楷體" w:hAnsi="標楷體" w:cs="Times New Roman"/>
          <w:kern w:val="0"/>
          <w:sz w:val="28"/>
          <w:szCs w:val="28"/>
        </w:rPr>
      </w:pP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畫面應有立即顯示最早跳脫的電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驛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資訊、跳電訊息資料excel匯出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以及宜碩造成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的誤報修正，以及於各系館內的網路交換器加設UPS，全案已簽准由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保帆施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作，</w:t>
      </w:r>
      <w:r w:rsidR="006451BF">
        <w:rPr>
          <w:rFonts w:ascii="標楷體" w:eastAsia="標楷體" w:hAnsi="標楷體" w:cs="Times New Roman" w:hint="eastAsia"/>
          <w:kern w:val="0"/>
          <w:sz w:val="28"/>
          <w:szCs w:val="28"/>
        </w:rPr>
        <w:t>目前UPS已於5/13日安裝完成，另軟體修改部份目前功能測試調整中</w:t>
      </w: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5626EC" w:rsidP="004A5355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626EC"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面工程，另</w:t>
      </w:r>
      <w:r w:rsidRPr="005626EC">
        <w:rPr>
          <w:rFonts w:ascii="標楷體" w:eastAsia="標楷體" w:hAnsi="標楷體" w:hint="eastAsia"/>
          <w:kern w:val="0"/>
          <w:sz w:val="28"/>
          <w:szCs w:val="28"/>
        </w:rPr>
        <w:lastRenderedPageBreak/>
        <w:t>檢討可獨立施作管線，經考量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總區最為老舊管線，</w:t>
      </w:r>
      <w:r w:rsidR="004A5355" w:rsidRPr="004A5355">
        <w:rPr>
          <w:rFonts w:ascii="標楷體" w:eastAsia="標楷體" w:hAnsi="標楷體" w:hint="eastAsia"/>
          <w:kern w:val="0"/>
          <w:sz w:val="28"/>
          <w:szCs w:val="28"/>
        </w:rPr>
        <w:t>故以第2區為優先更新區域，第2區工程招標目前公告中，7月5日開標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1B9" w:rsidRDefault="000C41B9" w:rsidP="005D44B8">
      <w:r>
        <w:separator/>
      </w:r>
    </w:p>
  </w:endnote>
  <w:endnote w:type="continuationSeparator" w:id="0">
    <w:p w:rsidR="000C41B9" w:rsidRDefault="000C41B9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1B9" w:rsidRDefault="000C41B9" w:rsidP="005D44B8">
      <w:r>
        <w:separator/>
      </w:r>
    </w:p>
  </w:footnote>
  <w:footnote w:type="continuationSeparator" w:id="0">
    <w:p w:rsidR="000C41B9" w:rsidRDefault="000C41B9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31B25"/>
    <w:rsid w:val="0013201E"/>
    <w:rsid w:val="00135F83"/>
    <w:rsid w:val="00137629"/>
    <w:rsid w:val="00141598"/>
    <w:rsid w:val="0014658B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4A5F"/>
    <w:rsid w:val="001B4EA1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5B5B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27089"/>
    <w:rsid w:val="00234460"/>
    <w:rsid w:val="002414D8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2F7F20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3C52"/>
    <w:rsid w:val="004C5115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6CAD"/>
    <w:rsid w:val="00617600"/>
    <w:rsid w:val="00621726"/>
    <w:rsid w:val="00627445"/>
    <w:rsid w:val="006275E4"/>
    <w:rsid w:val="00630B74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3477"/>
    <w:rsid w:val="00CB4ED3"/>
    <w:rsid w:val="00CB7CCB"/>
    <w:rsid w:val="00CC7257"/>
    <w:rsid w:val="00CC7A47"/>
    <w:rsid w:val="00CD2084"/>
    <w:rsid w:val="00CD3A5E"/>
    <w:rsid w:val="00CD4AD4"/>
    <w:rsid w:val="00CD4C44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386B"/>
    <w:rsid w:val="00D466FC"/>
    <w:rsid w:val="00D50776"/>
    <w:rsid w:val="00D52802"/>
    <w:rsid w:val="00D60A3D"/>
    <w:rsid w:val="00D66322"/>
    <w:rsid w:val="00D719F6"/>
    <w:rsid w:val="00D71D10"/>
    <w:rsid w:val="00D72954"/>
    <w:rsid w:val="00D731A3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4B43"/>
    <w:rsid w:val="00F16079"/>
    <w:rsid w:val="00F179CC"/>
    <w:rsid w:val="00F25287"/>
    <w:rsid w:val="00F32856"/>
    <w:rsid w:val="00F32E06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924F5-74BA-40D2-82B5-F40BCBB7F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2016-02-23T01:33:00Z</cp:lastPrinted>
  <dcterms:created xsi:type="dcterms:W3CDTF">2016-06-23T06:45:00Z</dcterms:created>
  <dcterms:modified xsi:type="dcterms:W3CDTF">2016-06-28T02:28:00Z</dcterms:modified>
</cp:coreProperties>
</file>