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02AAB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F2EF4">
        <w:rPr>
          <w:rFonts w:ascii="標楷體" w:eastAsia="標楷體" w:hAnsi="標楷體" w:hint="eastAsia"/>
          <w:sz w:val="28"/>
          <w:szCs w:val="28"/>
        </w:rPr>
        <w:t>1</w:t>
      </w:r>
      <w:r w:rsidR="00B02AAB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B02AAB">
        <w:rPr>
          <w:rFonts w:ascii="標楷體"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311DE4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系統測試使用中，目前辦理改善後量測驗證中(至1/13)。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女八九舍案，目前修正後第1次上網公告中，預計1/19開資格標。評選委員會開會時間調查中。</w:t>
      </w:r>
    </w:p>
    <w:p w:rsidR="00C65754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於暑假完成。</w:t>
      </w:r>
    </w:p>
    <w:p w:rsidR="003C79F7" w:rsidRDefault="00311DE4" w:rsidP="00311DE4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11DE4">
        <w:rPr>
          <w:rFonts w:ascii="標楷體" w:eastAsia="標楷體" w:hAnsi="標楷體" w:cs="Segoe UI" w:hint="eastAsia"/>
          <w:sz w:val="28"/>
          <w:szCs w:val="28"/>
        </w:rPr>
        <w:t>其他能源使用量偏高之館舍，經討論後，請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技服依會議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決議再行確認女一、三舍及大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女A、B</w:t>
      </w:r>
      <w:proofErr w:type="gramStart"/>
      <w:r w:rsidRPr="00311DE4">
        <w:rPr>
          <w:rFonts w:ascii="標楷體" w:eastAsia="標楷體" w:hAnsi="標楷體" w:cs="Segoe UI" w:hint="eastAsia"/>
          <w:sz w:val="28"/>
          <w:szCs w:val="28"/>
        </w:rPr>
        <w:t>舍裝設熱泵</w:t>
      </w:r>
      <w:proofErr w:type="gramEnd"/>
      <w:r w:rsidRPr="00311DE4">
        <w:rPr>
          <w:rFonts w:ascii="標楷體" w:eastAsia="標楷體" w:hAnsi="標楷體" w:cs="Segoe UI" w:hint="eastAsia"/>
          <w:sz w:val="28"/>
          <w:szCs w:val="28"/>
        </w:rPr>
        <w:t>之可行性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CE6419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E6419">
        <w:rPr>
          <w:rFonts w:ascii="標楷體" w:eastAsia="標楷體" w:hAnsi="標楷體" w:cs="Segoe UI" w:hint="eastAsia"/>
          <w:sz w:val="28"/>
          <w:szCs w:val="28"/>
        </w:rPr>
        <w:t>相關監控及軟體施作事宜</w:t>
      </w:r>
      <w:proofErr w:type="gramStart"/>
      <w:r w:rsidRPr="00CE6419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CE6419">
        <w:rPr>
          <w:rFonts w:ascii="標楷體" w:eastAsia="標楷體" w:hAnsi="標楷體" w:cs="Segoe UI" w:hint="eastAsia"/>
          <w:sz w:val="28"/>
          <w:szCs w:val="28"/>
        </w:rPr>
        <w:t>，為爭時效，已請廠商先行施作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Default="00CE6419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E6419">
        <w:rPr>
          <w:rFonts w:ascii="標楷體" w:eastAsia="標楷體" w:hAnsi="標楷體" w:cs="Segoe UI" w:hint="eastAsia"/>
          <w:sz w:val="28"/>
          <w:szCs w:val="28"/>
        </w:rPr>
        <w:t>冷卻水塔</w:t>
      </w:r>
      <w:proofErr w:type="gramStart"/>
      <w:r w:rsidRPr="00CE6419">
        <w:rPr>
          <w:rFonts w:ascii="標楷體" w:eastAsia="標楷體" w:hAnsi="標楷體" w:cs="Segoe UI" w:hint="eastAsia"/>
          <w:sz w:val="28"/>
          <w:szCs w:val="28"/>
        </w:rPr>
        <w:t>散熱鰭片更新</w:t>
      </w:r>
      <w:proofErr w:type="gramEnd"/>
      <w:r w:rsidRPr="00CE6419">
        <w:rPr>
          <w:rFonts w:ascii="標楷體" w:eastAsia="標楷體" w:hAnsi="標楷體" w:cs="Segoe UI" w:hint="eastAsia"/>
          <w:sz w:val="28"/>
          <w:szCs w:val="28"/>
        </w:rPr>
        <w:t>已決行，辦理後續議價事宜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E6419" w:rsidRPr="000E02B2" w:rsidRDefault="00CE6419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E6419">
        <w:rPr>
          <w:rFonts w:ascii="標楷體" w:eastAsia="標楷體" w:hAnsi="標楷體" w:cs="Segoe UI" w:hint="eastAsia"/>
          <w:sz w:val="28"/>
          <w:szCs w:val="28"/>
        </w:rPr>
        <w:t>有關配合堃霖儲冰系統操作需求事宜已提出，逐項配合辦理中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DD68F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D68F5" w:rsidRPr="00DD68F5">
        <w:rPr>
          <w:rFonts w:ascii="標楷體" w:eastAsia="標楷體" w:hAnsi="標楷體" w:hint="eastAsia"/>
          <w:kern w:val="0"/>
          <w:sz w:val="28"/>
          <w:szCs w:val="28"/>
        </w:rPr>
        <w:t>目前工程已完工，目前廠商已進行運轉測</w:t>
      </w:r>
      <w:r w:rsidR="008433A3">
        <w:rPr>
          <w:rFonts w:ascii="標楷體" w:eastAsia="標楷體" w:hAnsi="標楷體" w:hint="eastAsia"/>
          <w:kern w:val="0"/>
          <w:sz w:val="28"/>
          <w:szCs w:val="28"/>
        </w:rPr>
        <w:t>試</w:t>
      </w:r>
      <w:r w:rsidR="00DD68F5" w:rsidRPr="00DD68F5">
        <w:rPr>
          <w:rFonts w:ascii="標楷體" w:eastAsia="標楷體" w:hAnsi="標楷體" w:hint="eastAsia"/>
          <w:kern w:val="0"/>
          <w:sz w:val="28"/>
          <w:szCs w:val="28"/>
        </w:rPr>
        <w:t>，後續將安排驗收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DD68F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D68F5" w:rsidRPr="00DD68F5">
        <w:rPr>
          <w:rFonts w:ascii="標楷體" w:eastAsia="標楷體" w:hAnsi="標楷體" w:hint="eastAsia"/>
          <w:kern w:val="0"/>
          <w:sz w:val="28"/>
          <w:szCs w:val="28"/>
        </w:rPr>
        <w:t>已通知保健中心、政治系填報，後續再持續追蹤其填報狀況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3C1808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A58D7" w:rsidP="00B35C0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A58D7">
        <w:rPr>
          <w:rFonts w:ascii="標楷體" w:eastAsia="標楷體" w:hAnsi="標楷體" w:cs="Segoe UI" w:hint="eastAsia"/>
          <w:sz w:val="28"/>
          <w:szCs w:val="28"/>
        </w:rPr>
        <w:t>GIS消防燈具建置系統:</w:t>
      </w:r>
      <w:r w:rsidR="003C1808" w:rsidRPr="003C1808">
        <w:rPr>
          <w:rFonts w:ascii="標楷體" w:eastAsia="標楷體" w:hAnsi="標楷體" w:cs="Segoe UI" w:hint="eastAsia"/>
          <w:sz w:val="28"/>
          <w:szCs w:val="28"/>
        </w:rPr>
        <w:t xml:space="preserve"> </w:t>
      </w:r>
      <w:r w:rsidR="003C1808" w:rsidRPr="004367FA">
        <w:rPr>
          <w:rFonts w:ascii="標楷體" w:eastAsia="標楷體" w:hAnsi="標楷體" w:cs="Segoe UI" w:hint="eastAsia"/>
          <w:sz w:val="28"/>
          <w:szCs w:val="28"/>
        </w:rPr>
        <w:t>吉普司</w:t>
      </w:r>
      <w:r w:rsidR="003C1808">
        <w:rPr>
          <w:rFonts w:ascii="標楷體" w:eastAsia="標楷體" w:hAnsi="標楷體" w:cs="Segoe UI" w:hint="eastAsia"/>
          <w:sz w:val="28"/>
          <w:szCs w:val="28"/>
        </w:rPr>
        <w:t>款項</w:t>
      </w:r>
      <w:r w:rsidR="003C1808" w:rsidRPr="004367FA">
        <w:rPr>
          <w:rFonts w:ascii="標楷體" w:eastAsia="標楷體" w:hAnsi="標楷體" w:cs="Segoe UI" w:hint="eastAsia"/>
          <w:sz w:val="28"/>
          <w:szCs w:val="28"/>
        </w:rPr>
        <w:t>已付款中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B35C0D" w:rsidRPr="00B35C0D">
        <w:rPr>
          <w:rFonts w:ascii="標楷體" w:eastAsia="標楷體" w:hAnsi="標楷體" w:hint="eastAsia"/>
          <w:kern w:val="0"/>
          <w:sz w:val="28"/>
          <w:szCs w:val="28"/>
        </w:rPr>
        <w:t>德安繪圖部分因有減價部分，已簽准，待付款中</w:t>
      </w:r>
      <w:r w:rsidR="00B35C0D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C026B" w:rsidRDefault="00702A18" w:rsidP="00B35C0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B35C0D" w:rsidRPr="00B35C0D">
        <w:rPr>
          <w:rFonts w:hint="eastAsia"/>
        </w:rPr>
        <w:t xml:space="preserve"> </w:t>
      </w:r>
      <w:r w:rsidR="00B35C0D" w:rsidRPr="00B35C0D">
        <w:rPr>
          <w:rFonts w:ascii="標楷體" w:eastAsia="標楷體" w:hAnsi="標楷體" w:cs="Segoe UI" w:hint="eastAsia"/>
          <w:sz w:val="28"/>
          <w:szCs w:val="28"/>
        </w:rPr>
        <w:t>已發文通知全校維護範圍內之使用單位，維護廠商之聯絡資訊；並辦理變更契約將納入生命科學館區域，並安排於1/12號議價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</w:t>
      </w:r>
      <w:r w:rsidR="00D2724B">
        <w:rPr>
          <w:rFonts w:ascii="標楷體" w:eastAsia="標楷體" w:hAnsi="標楷體" w:hint="eastAsia"/>
          <w:sz w:val="28"/>
          <w:szCs w:val="28"/>
        </w:rPr>
        <w:t>(</w:t>
      </w:r>
      <w:r w:rsidR="00704C57">
        <w:rPr>
          <w:rFonts w:ascii="標楷體" w:eastAsia="標楷體" w:hAnsi="標楷體" w:hint="eastAsia"/>
          <w:sz w:val="28"/>
          <w:szCs w:val="28"/>
        </w:rPr>
        <w:t>陳財富</w:t>
      </w:r>
      <w:r w:rsidR="00D2724B">
        <w:rPr>
          <w:rFonts w:ascii="標楷體" w:eastAsia="標楷體" w:hAnsi="標楷體" w:hint="eastAsia"/>
          <w:sz w:val="28"/>
          <w:szCs w:val="28"/>
        </w:rPr>
        <w:t>)</w:t>
      </w:r>
    </w:p>
    <w:p w:rsidR="003C1808" w:rsidRDefault="003C1808" w:rsidP="003C1808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105.01.05跟林技師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及保帆討論</w:t>
      </w:r>
      <w:proofErr w:type="gramEnd"/>
      <w:r>
        <w:rPr>
          <w:rFonts w:ascii="標楷體" w:eastAsia="標楷體" w:hAnsi="標楷體" w:hint="eastAsia"/>
          <w:sz w:val="28"/>
          <w:szCs w:val="28"/>
        </w:rPr>
        <w:t>歸納三點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(1)全面清查relay是否同步，且在正負1ms內。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(2)於各系館內的網路交換器加設ups。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(3)畫面應有立即顯示最早跳脫的電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驛</w:t>
      </w:r>
      <w:proofErr w:type="gramEnd"/>
      <w:r>
        <w:rPr>
          <w:rFonts w:ascii="標楷體" w:eastAsia="標楷體" w:hAnsi="標楷體" w:hint="eastAsia"/>
          <w:sz w:val="28"/>
          <w:szCs w:val="28"/>
        </w:rPr>
        <w:t>資訊。</w:t>
      </w:r>
    </w:p>
    <w:p w:rsidR="003C1808" w:rsidRPr="003C1808" w:rsidRDefault="003C1808" w:rsidP="003C1808">
      <w:pPr>
        <w:pStyle w:val="a7"/>
        <w:numPr>
          <w:ilvl w:val="0"/>
          <w:numId w:val="1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C1808">
        <w:rPr>
          <w:rFonts w:ascii="標楷體" w:eastAsia="標楷體" w:hAnsi="標楷體" w:hint="eastAsia"/>
          <w:sz w:val="28"/>
          <w:szCs w:val="28"/>
        </w:rPr>
        <w:t>建立停復電的時間統計資料，以比對在事故發生時，裝設</w:t>
      </w:r>
    </w:p>
    <w:p w:rsidR="003C1808" w:rsidRDefault="003C1808" w:rsidP="003C1808">
      <w:pPr>
        <w:pStyle w:val="a7"/>
        <w:spacing w:line="360" w:lineRule="exact"/>
        <w:ind w:leftChars="0" w:left="1331"/>
        <w:rPr>
          <w:rFonts w:ascii="標楷體" w:eastAsia="標楷體" w:hAnsi="標楷體"/>
          <w:sz w:val="28"/>
          <w:szCs w:val="28"/>
        </w:rPr>
      </w:pPr>
      <w:proofErr w:type="spellStart"/>
      <w:r w:rsidRPr="003C1808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3C1808">
        <w:rPr>
          <w:rFonts w:ascii="標楷體" w:eastAsia="標楷體" w:hAnsi="標楷體" w:hint="eastAsia"/>
          <w:sz w:val="28"/>
          <w:szCs w:val="28"/>
        </w:rPr>
        <w:t>後所省下的人工查詢時間。</w:t>
      </w:r>
    </w:p>
    <w:p w:rsidR="005311CC" w:rsidRDefault="00D2724B" w:rsidP="00D2724B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電</w:t>
      </w:r>
      <w:r w:rsidR="00DE03A4">
        <w:rPr>
          <w:rFonts w:ascii="標楷體" w:eastAsia="標楷體" w:hAnsi="標楷體" w:hint="eastAsia"/>
          <w:sz w:val="28"/>
          <w:szCs w:val="28"/>
        </w:rPr>
        <w:t>錶</w:t>
      </w:r>
      <w:r>
        <w:rPr>
          <w:rFonts w:ascii="標楷體" w:eastAsia="標楷體" w:hAnsi="標楷體" w:hint="eastAsia"/>
          <w:sz w:val="28"/>
          <w:szCs w:val="28"/>
        </w:rPr>
        <w:t>監視系統:</w:t>
      </w:r>
      <w:r w:rsidRPr="00D2724B">
        <w:rPr>
          <w:rFonts w:ascii="標楷體" w:eastAsia="標楷體" w:hAnsi="標楷體" w:hint="eastAsia"/>
          <w:sz w:val="28"/>
          <w:szCs w:val="28"/>
        </w:rPr>
        <w:t xml:space="preserve"> </w:t>
      </w:r>
      <w:r w:rsidRPr="00ED44EF">
        <w:rPr>
          <w:rFonts w:ascii="標楷體" w:eastAsia="標楷體" w:hAnsi="標楷體" w:hint="eastAsia"/>
          <w:sz w:val="28"/>
          <w:szCs w:val="28"/>
        </w:rPr>
        <w:t>（陳財富）</w:t>
      </w:r>
    </w:p>
    <w:p w:rsidR="00D2724B" w:rsidRDefault="00CA026D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 w:cs="Segoe UI"/>
          <w:kern w:val="0"/>
          <w:sz w:val="28"/>
          <w:szCs w:val="28"/>
        </w:rPr>
      </w:pPr>
      <w:r w:rsidRPr="00CA026D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Pr="00CA026D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Pr="00CA026D">
        <w:rPr>
          <w:rFonts w:ascii="標楷體" w:eastAsia="標楷體" w:hAnsi="標楷體" w:cs="Segoe UI" w:hint="eastAsia"/>
          <w:kern w:val="0"/>
          <w:sz w:val="28"/>
          <w:szCs w:val="28"/>
        </w:rPr>
        <w:t>工程館新增電</w:t>
      </w:r>
      <w:r>
        <w:rPr>
          <w:rFonts w:ascii="標楷體" w:eastAsia="標楷體" w:hAnsi="標楷體" w:cs="Segoe UI" w:hint="eastAsia"/>
          <w:kern w:val="0"/>
          <w:sz w:val="28"/>
          <w:szCs w:val="28"/>
        </w:rPr>
        <w:t>錶</w:t>
      </w:r>
      <w:r w:rsidRPr="00CA026D">
        <w:rPr>
          <w:rFonts w:ascii="標楷體" w:eastAsia="標楷體" w:hAnsi="標楷體" w:cs="Segoe UI" w:hint="eastAsia"/>
          <w:kern w:val="0"/>
          <w:sz w:val="28"/>
          <w:szCs w:val="28"/>
        </w:rPr>
        <w:t>案，廠商（宜碩）裝設網路連線</w:t>
      </w:r>
      <w:r>
        <w:rPr>
          <w:rFonts w:ascii="新細明體" w:eastAsia="新細明體" w:hAnsi="新細明體" w:cs="Segoe UI" w:hint="eastAsia"/>
          <w:kern w:val="0"/>
          <w:sz w:val="28"/>
          <w:szCs w:val="28"/>
        </w:rPr>
        <w:t>。</w:t>
      </w:r>
    </w:p>
    <w:p w:rsidR="00CA026D" w:rsidRPr="00D2724B" w:rsidRDefault="00CA026D" w:rsidP="00CA026D">
      <w:pPr>
        <w:pStyle w:val="a7"/>
        <w:numPr>
          <w:ilvl w:val="1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CA026D">
        <w:rPr>
          <w:rFonts w:ascii="標楷體" w:eastAsia="標楷體" w:hAnsi="標楷體" w:hint="eastAsia"/>
          <w:sz w:val="28"/>
          <w:szCs w:val="28"/>
        </w:rPr>
        <w:t>物理系</w:t>
      </w:r>
      <w:r>
        <w:rPr>
          <w:rFonts w:ascii="標楷體" w:eastAsia="標楷體" w:hAnsi="標楷體" w:hint="eastAsia"/>
          <w:sz w:val="28"/>
          <w:szCs w:val="28"/>
        </w:rPr>
        <w:t>預</w:t>
      </w:r>
      <w:r w:rsidRPr="00CA026D">
        <w:rPr>
          <w:rFonts w:ascii="標楷體" w:eastAsia="標楷體" w:hAnsi="標楷體" w:hint="eastAsia"/>
          <w:sz w:val="28"/>
          <w:szCs w:val="28"/>
        </w:rPr>
        <w:t>裝設電表一事，已商請學校電</w:t>
      </w:r>
      <w:r>
        <w:rPr>
          <w:rFonts w:ascii="標楷體" w:eastAsia="標楷體" w:hAnsi="標楷體" w:hint="eastAsia"/>
          <w:sz w:val="28"/>
          <w:szCs w:val="28"/>
        </w:rPr>
        <w:t>錶</w:t>
      </w:r>
      <w:r w:rsidRPr="00CA026D">
        <w:rPr>
          <w:rFonts w:ascii="標楷體" w:eastAsia="標楷體" w:hAnsi="標楷體" w:hint="eastAsia"/>
          <w:sz w:val="28"/>
          <w:szCs w:val="28"/>
        </w:rPr>
        <w:t>監視系統廠商協助評估（已會</w:t>
      </w:r>
      <w:proofErr w:type="gramStart"/>
      <w:r w:rsidRPr="00CA026D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Pr="00CA026D">
        <w:rPr>
          <w:rFonts w:ascii="標楷體" w:eastAsia="標楷體" w:hAnsi="標楷體" w:hint="eastAsia"/>
          <w:sz w:val="28"/>
          <w:szCs w:val="28"/>
        </w:rPr>
        <w:t>）。經與系館聯繫，</w:t>
      </w:r>
      <w:proofErr w:type="gramStart"/>
      <w:r w:rsidRPr="00CA026D">
        <w:rPr>
          <w:rFonts w:ascii="標楷體" w:eastAsia="標楷體" w:hAnsi="標楷體" w:hint="eastAsia"/>
          <w:sz w:val="28"/>
          <w:szCs w:val="28"/>
        </w:rPr>
        <w:t>待欲設置</w:t>
      </w:r>
      <w:proofErr w:type="gramEnd"/>
      <w:r w:rsidRPr="00CA026D">
        <w:rPr>
          <w:rFonts w:ascii="標楷體" w:eastAsia="標楷體" w:hAnsi="標楷體" w:hint="eastAsia"/>
          <w:sz w:val="28"/>
          <w:szCs w:val="28"/>
        </w:rPr>
        <w:t>區域（樓層）</w:t>
      </w:r>
      <w:proofErr w:type="gramStart"/>
      <w:r w:rsidRPr="00CA026D">
        <w:rPr>
          <w:rFonts w:ascii="標楷體" w:eastAsia="標楷體" w:hAnsi="標楷體" w:hint="eastAsia"/>
          <w:sz w:val="28"/>
          <w:szCs w:val="28"/>
        </w:rPr>
        <w:t>間數確定</w:t>
      </w:r>
      <w:proofErr w:type="gramEnd"/>
      <w:r w:rsidRPr="00CA026D">
        <w:rPr>
          <w:rFonts w:ascii="標楷體" w:eastAsia="標楷體" w:hAnsi="標楷體" w:hint="eastAsia"/>
          <w:sz w:val="28"/>
          <w:szCs w:val="28"/>
        </w:rPr>
        <w:t>，有具體費用報價時，</w:t>
      </w:r>
      <w:proofErr w:type="gramStart"/>
      <w:r w:rsidRPr="00CA026D">
        <w:rPr>
          <w:rFonts w:ascii="標楷體" w:eastAsia="標楷體" w:hAnsi="標楷體" w:hint="eastAsia"/>
          <w:sz w:val="28"/>
          <w:szCs w:val="28"/>
        </w:rPr>
        <w:t>系館另案</w:t>
      </w:r>
      <w:proofErr w:type="gramEnd"/>
      <w:r w:rsidRPr="00CA026D">
        <w:rPr>
          <w:rFonts w:ascii="標楷體" w:eastAsia="標楷體" w:hAnsi="標楷體" w:hint="eastAsia"/>
          <w:sz w:val="28"/>
          <w:szCs w:val="28"/>
        </w:rPr>
        <w:t>簽會</w:t>
      </w:r>
      <w:proofErr w:type="gramStart"/>
      <w:r w:rsidRPr="00CA026D">
        <w:rPr>
          <w:rFonts w:ascii="標楷體" w:eastAsia="標楷體" w:hAnsi="標楷體" w:hint="eastAsia"/>
          <w:sz w:val="28"/>
          <w:szCs w:val="28"/>
        </w:rPr>
        <w:t>本組協</w:t>
      </w:r>
      <w:proofErr w:type="gramEnd"/>
      <w:r w:rsidRPr="00CA026D">
        <w:rPr>
          <w:rFonts w:ascii="標楷體" w:eastAsia="標楷體" w:hAnsi="標楷體" w:hint="eastAsia"/>
          <w:sz w:val="28"/>
          <w:szCs w:val="28"/>
        </w:rPr>
        <w:t>辦理招標（含費用補助）事宜</w:t>
      </w:r>
      <w:r>
        <w:rPr>
          <w:rFonts w:ascii="新細明體" w:eastAsia="新細明體" w:hAnsi="新細明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0F41A3" w:rsidRDefault="00CA026D" w:rsidP="000F41A3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r w:rsidR="00704C57">
        <w:rPr>
          <w:rFonts w:ascii="標楷體" w:eastAsia="標楷體" w:hAnsi="標楷體" w:hint="eastAsia"/>
          <w:kern w:val="0"/>
          <w:sz w:val="28"/>
          <w:szCs w:val="28"/>
        </w:rPr>
        <w:t>舖</w:t>
      </w:r>
      <w:r w:rsidRPr="00CA026D">
        <w:rPr>
          <w:rFonts w:ascii="標楷體" w:eastAsia="標楷體" w:hAnsi="標楷體" w:hint="eastAsia"/>
          <w:kern w:val="0"/>
          <w:sz w:val="28"/>
          <w:szCs w:val="28"/>
        </w:rPr>
        <w:t>面工程，另檢討可獨立施</w:t>
      </w:r>
      <w:r w:rsidR="0075132D">
        <w:rPr>
          <w:rFonts w:ascii="標楷體" w:eastAsia="標楷體" w:hAnsi="標楷體" w:hint="eastAsia"/>
          <w:kern w:val="0"/>
          <w:sz w:val="28"/>
          <w:szCs w:val="28"/>
        </w:rPr>
        <w:t>作</w:t>
      </w:r>
      <w:r w:rsidRPr="00CA026D">
        <w:rPr>
          <w:rFonts w:ascii="標楷體" w:eastAsia="標楷體" w:hAnsi="標楷體" w:hint="eastAsia"/>
          <w:kern w:val="0"/>
          <w:sz w:val="28"/>
          <w:szCs w:val="28"/>
        </w:rPr>
        <w:t>管線</w:t>
      </w:r>
      <w:r w:rsidR="000F41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CA026D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A026D">
        <w:rPr>
          <w:rFonts w:ascii="標楷體" w:eastAsia="標楷體" w:hAnsi="標楷體" w:hint="eastAsia"/>
          <w:kern w:val="0"/>
          <w:sz w:val="28"/>
          <w:szCs w:val="28"/>
        </w:rPr>
        <w:t>舊體育館直飲水管線建置，105.01.05日開標，第2次流標。已商請 北水處曾股長提供廠商，學校再邀請會勘，詢問承攬意願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041" w:rsidRDefault="00646041" w:rsidP="005D44B8">
      <w:r>
        <w:separator/>
      </w:r>
    </w:p>
  </w:endnote>
  <w:endnote w:type="continuationSeparator" w:id="0">
    <w:p w:rsidR="00646041" w:rsidRDefault="0064604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041" w:rsidRDefault="00646041" w:rsidP="005D44B8">
      <w:r>
        <w:separator/>
      </w:r>
    </w:p>
  </w:footnote>
  <w:footnote w:type="continuationSeparator" w:id="0">
    <w:p w:rsidR="00646041" w:rsidRDefault="0064604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0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7"/>
  </w:num>
  <w:num w:numId="6">
    <w:abstractNumId w:val="12"/>
  </w:num>
  <w:num w:numId="7">
    <w:abstractNumId w:val="4"/>
  </w:num>
  <w:num w:numId="8">
    <w:abstractNumId w:val="11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4"/>
  </w:num>
  <w:num w:numId="14">
    <w:abstractNumId w:val="5"/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2EF4"/>
    <w:rsid w:val="000F41A3"/>
    <w:rsid w:val="000F4D14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1DE4"/>
    <w:rsid w:val="00313507"/>
    <w:rsid w:val="00315022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46041"/>
    <w:rsid w:val="00661125"/>
    <w:rsid w:val="00661708"/>
    <w:rsid w:val="006644FD"/>
    <w:rsid w:val="00666367"/>
    <w:rsid w:val="006708BA"/>
    <w:rsid w:val="00675220"/>
    <w:rsid w:val="0068596E"/>
    <w:rsid w:val="00686CA0"/>
    <w:rsid w:val="0069296C"/>
    <w:rsid w:val="00694EEE"/>
    <w:rsid w:val="006B1DB6"/>
    <w:rsid w:val="006B3F87"/>
    <w:rsid w:val="006B5E41"/>
    <w:rsid w:val="006B6A89"/>
    <w:rsid w:val="006B76EE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132D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1013"/>
    <w:rsid w:val="00816347"/>
    <w:rsid w:val="008175C2"/>
    <w:rsid w:val="00821777"/>
    <w:rsid w:val="00822B4D"/>
    <w:rsid w:val="00824C76"/>
    <w:rsid w:val="008251E9"/>
    <w:rsid w:val="00825D11"/>
    <w:rsid w:val="00827451"/>
    <w:rsid w:val="00830816"/>
    <w:rsid w:val="00834749"/>
    <w:rsid w:val="008433A3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5D4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40CD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2AA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A2D"/>
    <w:rsid w:val="00C17E8E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6174"/>
    <w:rsid w:val="00CE6419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2724B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6812"/>
    <w:rsid w:val="00DF12C2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CA7B-1EAC-4C2E-A28C-0E42D153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2015-12-01T03:42:00Z</cp:lastPrinted>
  <dcterms:created xsi:type="dcterms:W3CDTF">2016-01-05T01:22:00Z</dcterms:created>
  <dcterms:modified xsi:type="dcterms:W3CDTF">2016-01-18T00:09:00Z</dcterms:modified>
</cp:coreProperties>
</file>