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DC5DD5">
        <w:rPr>
          <w:rFonts w:ascii="標楷體" w:eastAsia="標楷體" w:hAnsi="標楷體" w:hint="eastAsia"/>
          <w:sz w:val="28"/>
          <w:szCs w:val="28"/>
        </w:rPr>
        <w:t>26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F0F0C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DC5DD5">
        <w:rPr>
          <w:rFonts w:ascii="標楷體" w:eastAsia="標楷體" w:hAnsi="標楷體" w:hint="eastAsia"/>
          <w:sz w:val="28"/>
          <w:szCs w:val="28"/>
        </w:rPr>
        <w:t>26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E12BCC">
        <w:rPr>
          <w:rFonts w:ascii="標楷體" w:eastAsia="標楷體" w:hAnsi="標楷體" w:hint="eastAsia"/>
          <w:sz w:val="28"/>
          <w:szCs w:val="28"/>
        </w:rPr>
        <w:t>營繕組轉角</w:t>
      </w:r>
      <w:r w:rsidR="00687E8D">
        <w:rPr>
          <w:rFonts w:ascii="標楷體" w:eastAsia="標楷體" w:hAnsi="標楷體" w:hint="eastAsia"/>
          <w:sz w:val="28"/>
          <w:szCs w:val="28"/>
        </w:rPr>
        <w:t>會議室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FF0B90">
        <w:rPr>
          <w:rFonts w:ascii="標楷體" w:eastAsia="標楷體" w:hAnsi="標楷體" w:hint="eastAsia"/>
          <w:sz w:val="28"/>
          <w:szCs w:val="28"/>
        </w:rPr>
        <w:t>林金生顧問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Pr="00B80A50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DE5C77" w:rsidRPr="008C5074" w:rsidRDefault="00D130D6" w:rsidP="00DE5C77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D130D6">
        <w:rPr>
          <w:rFonts w:ascii="標楷體" w:eastAsia="標楷體" w:hAnsi="標楷體" w:cs="Segoe UI" w:hint="eastAsia"/>
          <w:sz w:val="28"/>
          <w:szCs w:val="28"/>
        </w:rPr>
        <w:t>男7舍、女2舍案目前驗收紀錄會簽中。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DE5C77" w:rsidRPr="00D20990" w:rsidRDefault="00D130D6" w:rsidP="00D20990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D20990">
        <w:rPr>
          <w:rFonts w:ascii="標楷體" w:eastAsia="標楷體" w:hAnsi="標楷體" w:cs="Segoe UI" w:hint="eastAsia"/>
          <w:sz w:val="28"/>
          <w:szCs w:val="28"/>
        </w:rPr>
        <w:t>男二女六舍發包文件已決行，結構</w:t>
      </w:r>
      <w:proofErr w:type="gramStart"/>
      <w:r w:rsidRPr="00D20990">
        <w:rPr>
          <w:rFonts w:ascii="標楷體" w:eastAsia="標楷體" w:hAnsi="標楷體" w:cs="Segoe UI" w:hint="eastAsia"/>
          <w:sz w:val="28"/>
          <w:szCs w:val="28"/>
        </w:rPr>
        <w:t>詳評已</w:t>
      </w:r>
      <w:proofErr w:type="gramEnd"/>
      <w:r w:rsidRPr="00D20990">
        <w:rPr>
          <w:rFonts w:ascii="標楷體" w:eastAsia="標楷體" w:hAnsi="標楷體" w:cs="Segoe UI" w:hint="eastAsia"/>
          <w:sz w:val="28"/>
          <w:szCs w:val="28"/>
        </w:rPr>
        <w:t>召開說明會並確認於8/1起進場鑽心及評估</w:t>
      </w:r>
      <w:r w:rsidR="00DE5C77" w:rsidRPr="00D20990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4231B" w:rsidRPr="000E02B2" w:rsidRDefault="0094231B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量測驗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証</w:t>
      </w:r>
      <w:proofErr w:type="gramEnd"/>
      <w:r w:rsidR="001B1B82">
        <w:rPr>
          <w:rFonts w:ascii="標楷體" w:eastAsia="標楷體" w:hAnsi="標楷體" w:cs="Segoe UI" w:hint="eastAsia"/>
          <w:sz w:val="28"/>
          <w:szCs w:val="28"/>
        </w:rPr>
        <w:t>資料彙整中</w:t>
      </w:r>
      <w:r w:rsidR="001B1B82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7E768E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7E768E" w:rsidRPr="007E768E">
        <w:rPr>
          <w:rFonts w:ascii="標楷體" w:eastAsia="標楷體" w:hAnsi="標楷體" w:hint="eastAsia"/>
          <w:kern w:val="0"/>
          <w:sz w:val="28"/>
          <w:szCs w:val="28"/>
        </w:rPr>
        <w:t>彙整2~6月量測驗證數據中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7E768E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7E768E" w:rsidRPr="007E768E">
        <w:rPr>
          <w:rFonts w:ascii="標楷體" w:eastAsia="標楷體" w:hAnsi="標楷體" w:hint="eastAsia"/>
          <w:kern w:val="0"/>
          <w:sz w:val="28"/>
          <w:szCs w:val="28"/>
        </w:rPr>
        <w:t>物理學研究所已填報完畢，持續追蹤藥理學研究所填報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Pr="0014658B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14658B" w:rsidRDefault="00D52190" w:rsidP="007E768E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林大道路燈照明改善案:於6/20(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)校規召開夜間照明工作會議，擬先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於椰林大道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靠文學院側及傅鐘側部分，規劃投射燈照明第一階段測試；目前待劉老師確認燈光角度型號以利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畫燈具安裝方式；線路配置部分已初步完成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畫，校規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小組希先提供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相關招標文件資料先行簽文，以利後續事宜</w:t>
      </w:r>
      <w:r w:rsidR="00E2587F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626EC" w:rsidP="003C2095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626EC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校內自來水管線完成更新規劃，除配合道路舖面工程，另檢討可獨立施作管線，經考量椰林大道幹管(水號1-08-000003-7)為本校校總區最為老舊管線，</w:t>
      </w:r>
      <w:r w:rsidR="004A5355" w:rsidRPr="004A5355">
        <w:rPr>
          <w:rFonts w:ascii="標楷體" w:eastAsia="標楷體" w:hAnsi="標楷體" w:hint="eastAsia"/>
          <w:kern w:val="0"/>
          <w:sz w:val="28"/>
          <w:szCs w:val="28"/>
        </w:rPr>
        <w:t>故以第2區為優先更新區域，</w:t>
      </w:r>
      <w:r w:rsidR="003C2095" w:rsidRPr="003C2095">
        <w:rPr>
          <w:rFonts w:ascii="標楷體" w:eastAsia="標楷體" w:hAnsi="標楷體" w:hint="eastAsia"/>
          <w:kern w:val="0"/>
          <w:sz w:val="28"/>
          <w:szCs w:val="28"/>
        </w:rPr>
        <w:t>第2區工程</w:t>
      </w:r>
      <w:r w:rsidR="00125E6A">
        <w:rPr>
          <w:rFonts w:ascii="標楷體" w:eastAsia="標楷體" w:hAnsi="標楷體" w:hint="eastAsia"/>
          <w:kern w:val="0"/>
          <w:sz w:val="28"/>
          <w:szCs w:val="28"/>
        </w:rPr>
        <w:t>案預計8/1施工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BF3" w:rsidRDefault="00503BF3" w:rsidP="005D44B8">
      <w:r>
        <w:separator/>
      </w:r>
    </w:p>
  </w:endnote>
  <w:endnote w:type="continuationSeparator" w:id="0">
    <w:p w:rsidR="00503BF3" w:rsidRDefault="00503BF3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BF3" w:rsidRDefault="00503BF3" w:rsidP="005D44B8">
      <w:r>
        <w:separator/>
      </w:r>
    </w:p>
  </w:footnote>
  <w:footnote w:type="continuationSeparator" w:id="0">
    <w:p w:rsidR="00503BF3" w:rsidRDefault="00503BF3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25E6A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4FAD"/>
    <w:rsid w:val="00225A7F"/>
    <w:rsid w:val="0022626D"/>
    <w:rsid w:val="00227089"/>
    <w:rsid w:val="00234460"/>
    <w:rsid w:val="002414D8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982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2F7F20"/>
    <w:rsid w:val="00303754"/>
    <w:rsid w:val="00306B09"/>
    <w:rsid w:val="00311DE4"/>
    <w:rsid w:val="00312FB2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3BF3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E768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2A6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524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24B7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3477"/>
    <w:rsid w:val="00CB4ED3"/>
    <w:rsid w:val="00CB561D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588D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190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C5DD5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18E5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4B43"/>
    <w:rsid w:val="00F16079"/>
    <w:rsid w:val="00F179CC"/>
    <w:rsid w:val="00F25287"/>
    <w:rsid w:val="00F32856"/>
    <w:rsid w:val="00F32E0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E5C27-7CB9-4C41-B7D8-7470DA908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2016-02-23T01:33:00Z</cp:lastPrinted>
  <dcterms:created xsi:type="dcterms:W3CDTF">2016-07-25T02:34:00Z</dcterms:created>
  <dcterms:modified xsi:type="dcterms:W3CDTF">2016-07-26T07:52:00Z</dcterms:modified>
</cp:coreProperties>
</file>