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944B8">
        <w:rPr>
          <w:rFonts w:ascii="標楷體" w:eastAsia="標楷體" w:hAnsi="標楷體" w:hint="eastAsia"/>
          <w:sz w:val="28"/>
          <w:szCs w:val="28"/>
        </w:rPr>
        <w:t>3</w:t>
      </w:r>
      <w:r w:rsidR="00B82A90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5229E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82A90">
        <w:rPr>
          <w:rFonts w:ascii="標楷體" w:eastAsia="標楷體" w:hAnsi="標楷體" w:hint="eastAsia"/>
          <w:sz w:val="28"/>
          <w:szCs w:val="28"/>
        </w:rPr>
        <w:t>6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E64A07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763DB9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二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活全館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用電度數(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宜碩電表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)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102年9月~103年8月1,594,960.5度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103年9月~104年8月1,175,347.0度，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自工程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完工已節電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 xml:space="preserve">      419,613.5度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空調用電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人工抄表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(機械電表)度數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102年9月~103年8月768,000度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103年9月~104年8月476,000度</w:t>
      </w:r>
    </w:p>
    <w:p w:rsidR="000260C3" w:rsidRPr="000260C3" w:rsidRDefault="000260C3" w:rsidP="000260C3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空調用電主機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汰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換完成(</w:t>
      </w:r>
      <w:proofErr w:type="gramStart"/>
      <w:r w:rsidRPr="000260C3">
        <w:rPr>
          <w:rFonts w:ascii="標楷體" w:eastAsia="標楷體" w:hAnsi="標楷體" w:hint="eastAsia"/>
          <w:kern w:val="0"/>
          <w:sz w:val="28"/>
          <w:szCs w:val="28"/>
        </w:rPr>
        <w:t>誼昌電表</w:t>
      </w:r>
      <w:proofErr w:type="gramEnd"/>
      <w:r w:rsidRPr="000260C3">
        <w:rPr>
          <w:rFonts w:ascii="標楷體" w:eastAsia="標楷體" w:hAnsi="標楷體" w:hint="eastAsia"/>
          <w:kern w:val="0"/>
          <w:sz w:val="28"/>
          <w:szCs w:val="28"/>
        </w:rPr>
        <w:t>)度數</w:t>
      </w:r>
    </w:p>
    <w:p w:rsidR="003A63F7" w:rsidRPr="00DD7EE0" w:rsidRDefault="000260C3" w:rsidP="000260C3">
      <w:pPr>
        <w:pStyle w:val="a7"/>
        <w:spacing w:line="360" w:lineRule="exact"/>
        <w:ind w:leftChars="-1" w:left="-2" w:firstLineChars="253" w:firstLine="708"/>
        <w:rPr>
          <w:rFonts w:ascii="標楷體" w:eastAsia="標楷體" w:hAnsi="標楷體"/>
          <w:sz w:val="28"/>
          <w:szCs w:val="28"/>
        </w:rPr>
      </w:pPr>
      <w:r w:rsidRPr="000260C3">
        <w:rPr>
          <w:rFonts w:ascii="標楷體" w:eastAsia="標楷體" w:hAnsi="標楷體" w:hint="eastAsia"/>
          <w:kern w:val="0"/>
          <w:sz w:val="28"/>
          <w:szCs w:val="28"/>
        </w:rPr>
        <w:t>103年9月~104年8月584425.8度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1D6300" w:rsidP="001D6300">
      <w:pPr>
        <w:spacing w:line="360" w:lineRule="exact"/>
        <w:ind w:firstLineChars="253" w:firstLine="708"/>
        <w:rPr>
          <w:rFonts w:ascii="標楷體" w:eastAsia="標楷體" w:hAnsi="標楷體" w:cs="Segoe UI"/>
          <w:sz w:val="28"/>
          <w:szCs w:val="28"/>
        </w:rPr>
      </w:pPr>
      <w:r w:rsidRPr="001D6300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進度:男7舍、女2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舍皆已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切換</w:t>
      </w:r>
      <w:proofErr w:type="gramStart"/>
      <w:r w:rsidRPr="001D6300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1D6300">
        <w:rPr>
          <w:rFonts w:ascii="標楷體" w:eastAsia="標楷體" w:hAnsi="標楷體" w:cs="Segoe UI" w:hint="eastAsia"/>
          <w:sz w:val="28"/>
          <w:szCs w:val="28"/>
        </w:rPr>
        <w:t>系統使用中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864CD4" w:rsidP="00864CD4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4CD4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864CD4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864CD4">
        <w:rPr>
          <w:rFonts w:ascii="標楷體" w:eastAsia="標楷體" w:hAnsi="標楷體" w:cs="Segoe UI" w:hint="eastAsia"/>
          <w:sz w:val="28"/>
          <w:szCs w:val="28"/>
        </w:rPr>
        <w:t>簽文已決行</w:t>
      </w:r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864CD4" w:rsidP="00864CD4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4CD4">
        <w:rPr>
          <w:rFonts w:ascii="標楷體" w:eastAsia="標楷體" w:hAnsi="標楷體" w:cs="Segoe UI" w:hint="eastAsia"/>
          <w:sz w:val="28"/>
          <w:szCs w:val="28"/>
        </w:rPr>
        <w:t>男二女六舍部分技服後續擴充案，預計10/8議價。目前已請技服提供初版以利辦理報部作業。</w:t>
      </w:r>
      <w:proofErr w:type="gramStart"/>
      <w:r w:rsidRPr="00864CD4">
        <w:rPr>
          <w:rFonts w:ascii="標楷體" w:eastAsia="標楷體" w:hAnsi="標楷體" w:cs="Segoe UI" w:hint="eastAsia"/>
          <w:sz w:val="28"/>
          <w:szCs w:val="28"/>
        </w:rPr>
        <w:t>結構詳評案</w:t>
      </w:r>
      <w:proofErr w:type="gramEnd"/>
      <w:r w:rsidRPr="00864CD4">
        <w:rPr>
          <w:rFonts w:ascii="標楷體" w:eastAsia="標楷體" w:hAnsi="標楷體" w:cs="Segoe UI" w:hint="eastAsia"/>
          <w:sz w:val="28"/>
          <w:szCs w:val="28"/>
        </w:rPr>
        <w:t>，目前執行中。預計11月中公告，年底前決標，結構</w:t>
      </w:r>
      <w:proofErr w:type="gramStart"/>
      <w:r w:rsidRPr="00864CD4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Pr="00864CD4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864CD4" w:rsidP="00864CD4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864CD4">
        <w:rPr>
          <w:rFonts w:ascii="標楷體" w:eastAsia="標楷體" w:hAnsi="標楷體" w:cs="Segoe UI" w:hint="eastAsia"/>
          <w:sz w:val="28"/>
          <w:szCs w:val="28"/>
        </w:rPr>
        <w:t>其他能源使用量偏高之館舍，</w:t>
      </w:r>
      <w:proofErr w:type="gramStart"/>
      <w:r w:rsidRPr="00864CD4">
        <w:rPr>
          <w:rFonts w:ascii="標楷體" w:eastAsia="標楷體" w:hAnsi="標楷體" w:cs="Segoe UI" w:hint="eastAsia"/>
          <w:sz w:val="28"/>
          <w:szCs w:val="28"/>
        </w:rPr>
        <w:t>技服依前</w:t>
      </w:r>
      <w:proofErr w:type="gramEnd"/>
      <w:r w:rsidRPr="00864CD4">
        <w:rPr>
          <w:rFonts w:ascii="標楷體" w:eastAsia="標楷體" w:hAnsi="標楷體" w:cs="Segoe UI" w:hint="eastAsia"/>
          <w:sz w:val="28"/>
          <w:szCs w:val="28"/>
        </w:rPr>
        <w:t>次開會討論結果修正中，預計本</w:t>
      </w:r>
      <w:proofErr w:type="gramStart"/>
      <w:r w:rsidRPr="00864CD4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864CD4">
        <w:rPr>
          <w:rFonts w:ascii="標楷體" w:eastAsia="標楷體" w:hAnsi="標楷體" w:cs="Segoe UI" w:hint="eastAsia"/>
          <w:sz w:val="28"/>
          <w:szCs w:val="28"/>
        </w:rPr>
        <w:t>提送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483B26" w:rsidRDefault="00AB4F70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r w:rsidRPr="00AB4F70">
        <w:rPr>
          <w:rFonts w:ascii="標楷體" w:eastAsia="標楷體" w:hAnsi="標楷體" w:cs="Segoe UI" w:hint="eastAsia"/>
          <w:sz w:val="28"/>
          <w:szCs w:val="28"/>
        </w:rPr>
        <w:t>台電公司已於9/24上午進行</w:t>
      </w:r>
      <w:proofErr w:type="gramStart"/>
      <w:r w:rsidRPr="00AB4F70">
        <w:rPr>
          <w:rFonts w:ascii="標楷體" w:eastAsia="標楷體" w:hAnsi="標楷體" w:cs="Segoe UI" w:hint="eastAsia"/>
          <w:sz w:val="28"/>
          <w:szCs w:val="28"/>
        </w:rPr>
        <w:t>掛表及鉛封</w:t>
      </w:r>
      <w:proofErr w:type="gramEnd"/>
      <w:r w:rsidRPr="00AB4F70">
        <w:rPr>
          <w:rFonts w:ascii="標楷體" w:eastAsia="標楷體" w:hAnsi="標楷體" w:cs="Segoe UI" w:hint="eastAsia"/>
          <w:sz w:val="28"/>
          <w:szCs w:val="28"/>
        </w:rPr>
        <w:t>，目前廠商已提送完工報告書辦理驗收中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BE7D01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BE7D01" w:rsidRPr="00BE7D01">
        <w:rPr>
          <w:rFonts w:ascii="標楷體" w:eastAsia="標楷體" w:hAnsi="標楷體" w:hint="eastAsia"/>
          <w:kern w:val="0"/>
          <w:sz w:val="28"/>
          <w:szCs w:val="28"/>
        </w:rPr>
        <w:t>預定於</w:t>
      </w:r>
      <w:r w:rsidR="00BE7D01">
        <w:rPr>
          <w:rFonts w:ascii="標楷體" w:eastAsia="標楷體" w:hAnsi="標楷體" w:hint="eastAsia"/>
          <w:kern w:val="0"/>
          <w:sz w:val="28"/>
          <w:szCs w:val="28"/>
        </w:rPr>
        <w:t>10/12</w:t>
      </w:r>
      <w:r w:rsidR="00BE7D01" w:rsidRPr="00BE7D01">
        <w:rPr>
          <w:rFonts w:ascii="標楷體" w:eastAsia="標楷體" w:hAnsi="標楷體" w:hint="eastAsia"/>
          <w:kern w:val="0"/>
          <w:sz w:val="28"/>
          <w:szCs w:val="28"/>
        </w:rPr>
        <w:t>儲熱水槽進場並於</w:t>
      </w:r>
      <w:r w:rsidR="00BE7D01">
        <w:rPr>
          <w:rFonts w:ascii="標楷體" w:eastAsia="標楷體" w:hAnsi="標楷體" w:hint="eastAsia"/>
          <w:kern w:val="0"/>
          <w:sz w:val="28"/>
          <w:szCs w:val="28"/>
        </w:rPr>
        <w:t>10/14</w:t>
      </w:r>
      <w:r w:rsidR="00BE7D01" w:rsidRPr="00BE7D01">
        <w:rPr>
          <w:rFonts w:ascii="標楷體" w:eastAsia="標楷體" w:hAnsi="標楷體" w:hint="eastAsia"/>
          <w:kern w:val="0"/>
          <w:sz w:val="28"/>
          <w:szCs w:val="28"/>
        </w:rPr>
        <w:t>至高雄進行熱泵</w:t>
      </w:r>
      <w:proofErr w:type="gramStart"/>
      <w:r w:rsidR="00BE7D01" w:rsidRPr="00BE7D01">
        <w:rPr>
          <w:rFonts w:ascii="標楷體" w:eastAsia="標楷體" w:hAnsi="標楷體" w:hint="eastAsia"/>
          <w:kern w:val="0"/>
          <w:sz w:val="28"/>
          <w:szCs w:val="28"/>
        </w:rPr>
        <w:t>主機廠驗</w:t>
      </w:r>
      <w:proofErr w:type="gramEnd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F5649E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5649E" w:rsidRPr="00F5649E">
        <w:rPr>
          <w:rFonts w:ascii="標楷體" w:eastAsia="標楷體" w:hAnsi="標楷體" w:hint="eastAsia"/>
          <w:kern w:val="0"/>
          <w:sz w:val="28"/>
          <w:szCs w:val="28"/>
        </w:rPr>
        <w:t>數學科學中心及日本語文學系仍在調查填報中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A90E84" w:rsidP="00B40AFC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四批次部分，已修正完成，吉普司已回覆檢核檔案相容性之問題，現由德安配合修正中，原9/29因故改於10/06(二)，安排吉普司成果展現報告會議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A90E84" w:rsidP="00B40AFC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簽核決行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，於8/21(五)，召開第一次招標文件評審會議，已依委員會建議事項修正招標文件內容，並依委員建議，已簽准辦理上網公開閱覽(9/7)，已辦理公開上網招標將於(10/13)開標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BE0F5E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E0F5E">
        <w:rPr>
          <w:rFonts w:ascii="標楷體" w:eastAsia="標楷體" w:hAnsi="標楷體" w:hint="eastAsia"/>
          <w:kern w:val="0"/>
          <w:sz w:val="28"/>
          <w:szCs w:val="28"/>
        </w:rPr>
        <w:t>針對生</w:t>
      </w:r>
      <w:proofErr w:type="gramStart"/>
      <w:r w:rsidRPr="00BE0F5E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Pr="00BE0F5E">
        <w:rPr>
          <w:rFonts w:ascii="標楷體" w:eastAsia="標楷體" w:hAnsi="標楷體" w:hint="eastAsia"/>
          <w:kern w:val="0"/>
          <w:sz w:val="28"/>
          <w:szCs w:val="28"/>
        </w:rPr>
        <w:t>工程館電錶裝置區域，廠商（宜碩）已報價（793,346元），專簽辦理委託中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BE0F5E" w:rsidP="00121314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技電機工業技師事務所規劃，已通知技服於10/20完成修正，擇期討論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Pr="00845CA3" w:rsidRDefault="00036933" w:rsidP="00EA3547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直飲水管線建置，已簽辦委託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技電機工業技師事務所（189,255元）承攬規劃設計與監造之技術服務中</w:t>
      </w:r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4C7" w:rsidRDefault="004844C7" w:rsidP="005D44B8">
      <w:r>
        <w:separator/>
      </w:r>
    </w:p>
  </w:endnote>
  <w:endnote w:type="continuationSeparator" w:id="0">
    <w:p w:rsidR="004844C7" w:rsidRDefault="004844C7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4C7" w:rsidRDefault="004844C7" w:rsidP="005D44B8">
      <w:r>
        <w:separator/>
      </w:r>
    </w:p>
  </w:footnote>
  <w:footnote w:type="continuationSeparator" w:id="0">
    <w:p w:rsidR="004844C7" w:rsidRDefault="004844C7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1B3D23A9"/>
    <w:multiLevelType w:val="hybridMultilevel"/>
    <w:tmpl w:val="661CB05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9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2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4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7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8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3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6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3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8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1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4"/>
  </w:num>
  <w:num w:numId="9">
    <w:abstractNumId w:val="10"/>
  </w:num>
  <w:num w:numId="10">
    <w:abstractNumId w:val="7"/>
  </w:num>
  <w:num w:numId="11">
    <w:abstractNumId w:val="39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6"/>
  </w:num>
  <w:num w:numId="31">
    <w:abstractNumId w:val="6"/>
  </w:num>
  <w:num w:numId="32">
    <w:abstractNumId w:val="37"/>
  </w:num>
  <w:num w:numId="33">
    <w:abstractNumId w:val="2"/>
  </w:num>
  <w:num w:numId="34">
    <w:abstractNumId w:val="15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5"/>
  </w:num>
  <w:num w:numId="45">
    <w:abstractNumId w:val="18"/>
  </w:num>
  <w:num w:numId="46">
    <w:abstractNumId w:val="40"/>
  </w:num>
  <w:num w:numId="47">
    <w:abstractNumId w:val="5"/>
  </w:num>
  <w:num w:numId="48">
    <w:abstractNumId w:val="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260C3"/>
    <w:rsid w:val="00031CF1"/>
    <w:rsid w:val="00032E34"/>
    <w:rsid w:val="00034159"/>
    <w:rsid w:val="00036933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611B"/>
    <w:rsid w:val="000C5C4C"/>
    <w:rsid w:val="000D4955"/>
    <w:rsid w:val="000D4FB7"/>
    <w:rsid w:val="000D6D0C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C4E4B"/>
    <w:rsid w:val="001D25FB"/>
    <w:rsid w:val="001D3261"/>
    <w:rsid w:val="001D6300"/>
    <w:rsid w:val="001E03F5"/>
    <w:rsid w:val="001E2F2E"/>
    <w:rsid w:val="001F22FD"/>
    <w:rsid w:val="001F4408"/>
    <w:rsid w:val="00200831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229E"/>
    <w:rsid w:val="0035458A"/>
    <w:rsid w:val="00355767"/>
    <w:rsid w:val="00364683"/>
    <w:rsid w:val="003647B7"/>
    <w:rsid w:val="00370667"/>
    <w:rsid w:val="003723D1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D05D6"/>
    <w:rsid w:val="003D0D5F"/>
    <w:rsid w:val="003D2FFB"/>
    <w:rsid w:val="003E0EB3"/>
    <w:rsid w:val="003E11CE"/>
    <w:rsid w:val="003E39E0"/>
    <w:rsid w:val="003E677F"/>
    <w:rsid w:val="003E68D6"/>
    <w:rsid w:val="003E6F7F"/>
    <w:rsid w:val="003E736B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0B36"/>
    <w:rsid w:val="0045129B"/>
    <w:rsid w:val="00452921"/>
    <w:rsid w:val="004552CB"/>
    <w:rsid w:val="00456AE1"/>
    <w:rsid w:val="004631A2"/>
    <w:rsid w:val="00464A88"/>
    <w:rsid w:val="004657F4"/>
    <w:rsid w:val="00471EAD"/>
    <w:rsid w:val="00473345"/>
    <w:rsid w:val="00480373"/>
    <w:rsid w:val="00483B26"/>
    <w:rsid w:val="004844C7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4971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5F65FD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94EEE"/>
    <w:rsid w:val="006B1DB6"/>
    <w:rsid w:val="006B3F87"/>
    <w:rsid w:val="006B5E41"/>
    <w:rsid w:val="006B6A89"/>
    <w:rsid w:val="006C1AB9"/>
    <w:rsid w:val="006C6716"/>
    <w:rsid w:val="006C6D38"/>
    <w:rsid w:val="006C7D1C"/>
    <w:rsid w:val="006D6CA6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3DB9"/>
    <w:rsid w:val="00765E28"/>
    <w:rsid w:val="00771383"/>
    <w:rsid w:val="00772E43"/>
    <w:rsid w:val="00773EEC"/>
    <w:rsid w:val="00773F98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04251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4CD4"/>
    <w:rsid w:val="008678CE"/>
    <w:rsid w:val="00871464"/>
    <w:rsid w:val="00871BD7"/>
    <w:rsid w:val="00872644"/>
    <w:rsid w:val="00875AE9"/>
    <w:rsid w:val="00876B50"/>
    <w:rsid w:val="00885EDF"/>
    <w:rsid w:val="0089137A"/>
    <w:rsid w:val="00893C3C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45BC"/>
    <w:rsid w:val="009656B4"/>
    <w:rsid w:val="00965798"/>
    <w:rsid w:val="00967ADF"/>
    <w:rsid w:val="00971A29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0C8B"/>
    <w:rsid w:val="009C5E3C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0E84"/>
    <w:rsid w:val="00A90FD3"/>
    <w:rsid w:val="00A93A2B"/>
    <w:rsid w:val="00A969C4"/>
    <w:rsid w:val="00AA016A"/>
    <w:rsid w:val="00AA161C"/>
    <w:rsid w:val="00AB209F"/>
    <w:rsid w:val="00AB4F70"/>
    <w:rsid w:val="00AB74A4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4795"/>
    <w:rsid w:val="00B36E22"/>
    <w:rsid w:val="00B36F26"/>
    <w:rsid w:val="00B3794C"/>
    <w:rsid w:val="00B37AA4"/>
    <w:rsid w:val="00B40AFC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82A9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D735C"/>
    <w:rsid w:val="00BE0F5E"/>
    <w:rsid w:val="00BE1407"/>
    <w:rsid w:val="00BE3703"/>
    <w:rsid w:val="00BE7024"/>
    <w:rsid w:val="00BE7D01"/>
    <w:rsid w:val="00BE7E2A"/>
    <w:rsid w:val="00C0010A"/>
    <w:rsid w:val="00C00C1D"/>
    <w:rsid w:val="00C01D9C"/>
    <w:rsid w:val="00C06DB2"/>
    <w:rsid w:val="00C13A2D"/>
    <w:rsid w:val="00C21AD4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22F2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12C2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A07"/>
    <w:rsid w:val="00E64CFC"/>
    <w:rsid w:val="00E65AFF"/>
    <w:rsid w:val="00E66994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3547"/>
    <w:rsid w:val="00EA769B"/>
    <w:rsid w:val="00EB5A84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456CC"/>
    <w:rsid w:val="00F468D8"/>
    <w:rsid w:val="00F47C4D"/>
    <w:rsid w:val="00F54567"/>
    <w:rsid w:val="00F5649E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DA1E7-9787-48DF-B48E-510C9A1E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2014-12-09T01:49:00Z</cp:lastPrinted>
  <dcterms:created xsi:type="dcterms:W3CDTF">2015-10-05T02:43:00Z</dcterms:created>
  <dcterms:modified xsi:type="dcterms:W3CDTF">2015-10-12T01:18:00Z</dcterms:modified>
</cp:coreProperties>
</file>