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CF7958">
        <w:rPr>
          <w:rFonts w:ascii="標楷體" w:eastAsia="標楷體" w:hAnsi="標楷體" w:hint="eastAsia"/>
          <w:sz w:val="28"/>
          <w:szCs w:val="28"/>
        </w:rPr>
        <w:t>28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B36E22">
        <w:rPr>
          <w:rFonts w:ascii="標楷體" w:eastAsia="標楷體" w:hAnsi="標楷體" w:hint="eastAsia"/>
          <w:sz w:val="28"/>
          <w:szCs w:val="28"/>
        </w:rPr>
        <w:t>8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CF7958">
        <w:rPr>
          <w:rFonts w:ascii="標楷體" w:eastAsia="標楷體" w:hAnsi="標楷體" w:hint="eastAsia"/>
          <w:sz w:val="28"/>
          <w:szCs w:val="28"/>
        </w:rPr>
        <w:t>11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4E310F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</w:t>
      </w:r>
      <w:r w:rsidR="002F4190">
        <w:rPr>
          <w:rFonts w:ascii="標楷體" w:eastAsia="標楷體" w:hAnsi="標楷體" w:hint="eastAsia"/>
          <w:sz w:val="28"/>
          <w:szCs w:val="28"/>
        </w:rPr>
        <w:t>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2F4190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A41191">
        <w:rPr>
          <w:rFonts w:ascii="標楷體" w:eastAsia="標楷體" w:hAnsi="標楷體" w:hint="eastAsia"/>
          <w:sz w:val="28"/>
          <w:szCs w:val="28"/>
        </w:rPr>
        <w:t>徐副總炳義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8F03CF" w:rsidRPr="00B4714B" w:rsidRDefault="00D60A3D" w:rsidP="00422652">
      <w:pPr>
        <w:pStyle w:val="a7"/>
        <w:widowControl/>
        <w:tabs>
          <w:tab w:val="left" w:pos="709"/>
        </w:tabs>
        <w:adjustRightInd w:val="0"/>
        <w:snapToGrid w:val="0"/>
        <w:ind w:leftChars="295" w:left="708"/>
        <w:rPr>
          <w:rFonts w:ascii="標楷體" w:eastAsia="標楷體" w:hAnsi="標楷體"/>
          <w:kern w:val="0"/>
          <w:sz w:val="28"/>
          <w:szCs w:val="28"/>
        </w:rPr>
      </w:pPr>
      <w:r w:rsidRPr="00D60A3D">
        <w:rPr>
          <w:rFonts w:ascii="標楷體" w:eastAsia="標楷體" w:hAnsi="標楷體" w:hint="eastAsia"/>
          <w:kern w:val="0"/>
          <w:sz w:val="28"/>
          <w:szCs w:val="28"/>
        </w:rPr>
        <w:t>廠商請款</w:t>
      </w:r>
      <w:r w:rsidR="00FC678C">
        <w:rPr>
          <w:rFonts w:ascii="標楷體" w:eastAsia="標楷體" w:hAnsi="標楷體" w:hint="eastAsia"/>
          <w:kern w:val="0"/>
          <w:sz w:val="28"/>
          <w:szCs w:val="28"/>
        </w:rPr>
        <w:t>中</w:t>
      </w:r>
      <w:r w:rsidRPr="00D60A3D">
        <w:rPr>
          <w:rFonts w:ascii="標楷體" w:eastAsia="標楷體" w:hAnsi="標楷體" w:hint="eastAsia"/>
          <w:kern w:val="0"/>
          <w:sz w:val="28"/>
          <w:szCs w:val="28"/>
        </w:rPr>
        <w:t>，擬建議解除列管</w:t>
      </w:r>
      <w:r w:rsidR="008F03CF" w:rsidRPr="00B4714B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二活空調汰換工程（陳石龍）</w:t>
      </w:r>
    </w:p>
    <w:p w:rsidR="009F093A" w:rsidRPr="0039429C" w:rsidRDefault="009F093A" w:rsidP="009F093A">
      <w:pPr>
        <w:pStyle w:val="a7"/>
        <w:spacing w:line="360" w:lineRule="exact"/>
        <w:ind w:leftChars="295" w:left="708" w:firstLine="1"/>
        <w:rPr>
          <w:rFonts w:ascii="標楷體" w:eastAsia="標楷體" w:hAnsi="標楷體"/>
          <w:kern w:val="0"/>
          <w:sz w:val="28"/>
          <w:szCs w:val="28"/>
        </w:rPr>
      </w:pPr>
      <w:r w:rsidRPr="0039429C">
        <w:rPr>
          <w:rFonts w:ascii="標楷體" w:eastAsia="標楷體" w:hAnsi="標楷體" w:hint="eastAsia"/>
          <w:kern w:val="0"/>
          <w:sz w:val="28"/>
          <w:szCs w:val="28"/>
        </w:rPr>
        <w:t>持續追蹤二活，300噸及150噸冰水主機切換時機之設定參數，目前切換時機之設定參數1.回水溫度大於13度持續90分鐘，</w:t>
      </w:r>
    </w:p>
    <w:p w:rsidR="003A63F7" w:rsidRPr="00DD7EE0" w:rsidRDefault="009F093A" w:rsidP="009F093A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39429C">
        <w:rPr>
          <w:rFonts w:ascii="標楷體" w:eastAsia="標楷體" w:hAnsi="標楷體" w:hint="eastAsia"/>
          <w:kern w:val="0"/>
          <w:sz w:val="28"/>
          <w:szCs w:val="28"/>
        </w:rPr>
        <w:t>換言之目前之設定參數，二活教室使用率須超過四分之三，才會切換</w:t>
      </w:r>
      <w:r w:rsidR="00955187" w:rsidRPr="00B4714B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宿舍改設熱泵熱水系統案(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A021F6" w:rsidRPr="00A021F6" w:rsidRDefault="008678CE" w:rsidP="008678CE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8678CE">
        <w:rPr>
          <w:rFonts w:ascii="標楷體" w:eastAsia="標楷體" w:hAnsi="標楷體" w:cs="Segoe UI" w:hint="eastAsia"/>
          <w:sz w:val="28"/>
          <w:szCs w:val="28"/>
        </w:rPr>
        <w:t>基準線量測報告書，女2</w:t>
      </w:r>
      <w:proofErr w:type="gramStart"/>
      <w:r w:rsidRPr="008678CE">
        <w:rPr>
          <w:rFonts w:ascii="標楷體" w:eastAsia="標楷體" w:hAnsi="標楷體" w:cs="Segoe UI" w:hint="eastAsia"/>
          <w:sz w:val="28"/>
          <w:szCs w:val="28"/>
        </w:rPr>
        <w:t>舍量測</w:t>
      </w:r>
      <w:proofErr w:type="gramEnd"/>
      <w:r w:rsidRPr="008678CE">
        <w:rPr>
          <w:rFonts w:ascii="標楷體" w:eastAsia="標楷體" w:hAnsi="標楷體" w:cs="Segoe UI" w:hint="eastAsia"/>
          <w:sz w:val="28"/>
          <w:szCs w:val="28"/>
        </w:rPr>
        <w:t>數據報告整理中</w:t>
      </w:r>
      <w:r w:rsidR="00A021F6" w:rsidRPr="00A021F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A021F6" w:rsidRPr="00A021F6" w:rsidRDefault="008678CE" w:rsidP="008678CE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8678CE">
        <w:rPr>
          <w:rFonts w:ascii="標楷體" w:eastAsia="標楷體" w:hAnsi="標楷體" w:cs="Segoe UI" w:hint="eastAsia"/>
          <w:sz w:val="28"/>
          <w:szCs w:val="28"/>
        </w:rPr>
        <w:t>相關型錄資料，主要設備已核定;其他部分退回廠商檢查修正中</w:t>
      </w:r>
      <w:r w:rsidR="00A021F6" w:rsidRPr="00A021F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A021F6" w:rsidRPr="00A021F6" w:rsidRDefault="008678CE" w:rsidP="008678CE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8678CE">
        <w:rPr>
          <w:rFonts w:ascii="標楷體" w:eastAsia="標楷體" w:hAnsi="標楷體" w:cs="Segoe UI" w:hint="eastAsia"/>
          <w:sz w:val="28"/>
          <w:szCs w:val="28"/>
        </w:rPr>
        <w:t>本</w:t>
      </w:r>
      <w:proofErr w:type="gramStart"/>
      <w:r w:rsidRPr="008678CE">
        <w:rPr>
          <w:rFonts w:ascii="標楷體" w:eastAsia="標楷體" w:hAnsi="標楷體" w:cs="Segoe UI" w:hint="eastAsia"/>
          <w:sz w:val="28"/>
          <w:szCs w:val="28"/>
        </w:rPr>
        <w:t>週</w:t>
      </w:r>
      <w:proofErr w:type="gramEnd"/>
      <w:r w:rsidRPr="008678CE">
        <w:rPr>
          <w:rFonts w:ascii="標楷體" w:eastAsia="標楷體" w:hAnsi="標楷體" w:cs="Segoe UI" w:hint="eastAsia"/>
          <w:sz w:val="28"/>
          <w:szCs w:val="28"/>
        </w:rPr>
        <w:t>進度:女2</w:t>
      </w:r>
      <w:proofErr w:type="gramStart"/>
      <w:r w:rsidRPr="008678CE">
        <w:rPr>
          <w:rFonts w:ascii="標楷體" w:eastAsia="標楷體" w:hAnsi="標楷體" w:cs="Segoe UI" w:hint="eastAsia"/>
          <w:sz w:val="28"/>
          <w:szCs w:val="28"/>
        </w:rPr>
        <w:t>舍配管</w:t>
      </w:r>
      <w:proofErr w:type="gramEnd"/>
      <w:r w:rsidRPr="008678CE">
        <w:rPr>
          <w:rFonts w:ascii="標楷體" w:eastAsia="標楷體" w:hAnsi="標楷體" w:cs="Segoe UI" w:hint="eastAsia"/>
          <w:sz w:val="28"/>
          <w:szCs w:val="28"/>
        </w:rPr>
        <w:t>(熱泵、桶槽銜接)、配電(線)、車棚復原;男7</w:t>
      </w:r>
      <w:proofErr w:type="gramStart"/>
      <w:r w:rsidRPr="008678CE">
        <w:rPr>
          <w:rFonts w:ascii="標楷體" w:eastAsia="標楷體" w:hAnsi="標楷體" w:cs="Segoe UI" w:hint="eastAsia"/>
          <w:sz w:val="28"/>
          <w:szCs w:val="28"/>
        </w:rPr>
        <w:t>舍配管</w:t>
      </w:r>
      <w:proofErr w:type="gramEnd"/>
      <w:r w:rsidRPr="008678CE">
        <w:rPr>
          <w:rFonts w:ascii="標楷體" w:eastAsia="標楷體" w:hAnsi="標楷體" w:cs="Segoe UI" w:hint="eastAsia"/>
          <w:sz w:val="28"/>
          <w:szCs w:val="28"/>
        </w:rPr>
        <w:t>(熱泵銜接)、配電(配電盤</w:t>
      </w:r>
      <w:proofErr w:type="gramStart"/>
      <w:r w:rsidRPr="008678CE">
        <w:rPr>
          <w:rFonts w:ascii="標楷體" w:eastAsia="標楷體" w:hAnsi="標楷體" w:cs="Segoe UI" w:hint="eastAsia"/>
          <w:sz w:val="28"/>
          <w:szCs w:val="28"/>
        </w:rPr>
        <w:t>至熱泵</w:t>
      </w:r>
      <w:proofErr w:type="gramEnd"/>
      <w:r w:rsidRPr="008678CE">
        <w:rPr>
          <w:rFonts w:ascii="標楷體" w:eastAsia="標楷體" w:hAnsi="標楷體" w:cs="Segoe UI" w:hint="eastAsia"/>
          <w:sz w:val="28"/>
          <w:szCs w:val="28"/>
        </w:rPr>
        <w:t>)、監控配管線</w:t>
      </w:r>
      <w:r w:rsidR="00E44268" w:rsidRPr="00E44268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65754" w:rsidRPr="00C65754" w:rsidRDefault="008678CE" w:rsidP="008678CE">
      <w:pPr>
        <w:pStyle w:val="a7"/>
        <w:numPr>
          <w:ilvl w:val="0"/>
          <w:numId w:val="4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8678CE">
        <w:rPr>
          <w:rFonts w:ascii="標楷體" w:eastAsia="標楷體" w:hAnsi="標楷體" w:cs="Segoe UI" w:hint="eastAsia"/>
          <w:sz w:val="28"/>
          <w:szCs w:val="28"/>
        </w:rPr>
        <w:t>女</w:t>
      </w:r>
      <w:proofErr w:type="gramStart"/>
      <w:r w:rsidRPr="008678CE">
        <w:rPr>
          <w:rFonts w:ascii="標楷體" w:eastAsia="標楷體" w:hAnsi="標楷體" w:cs="Segoe UI" w:hint="eastAsia"/>
          <w:sz w:val="28"/>
          <w:szCs w:val="28"/>
        </w:rPr>
        <w:t>八九舍成案</w:t>
      </w:r>
      <w:proofErr w:type="gramEnd"/>
      <w:r w:rsidRPr="008678CE">
        <w:rPr>
          <w:rFonts w:ascii="標楷體" w:eastAsia="標楷體" w:hAnsi="標楷體" w:cs="Segoe UI" w:hint="eastAsia"/>
          <w:sz w:val="28"/>
          <w:szCs w:val="28"/>
        </w:rPr>
        <w:t>簽文，本案考量住宿服務組意見，擬調整至今年底前發包，並於明年暑假施工。主計室於8/5</w:t>
      </w:r>
      <w:proofErr w:type="gramStart"/>
      <w:r w:rsidRPr="008678CE">
        <w:rPr>
          <w:rFonts w:ascii="標楷體" w:eastAsia="標楷體" w:hAnsi="標楷體" w:cs="Segoe UI" w:hint="eastAsia"/>
          <w:sz w:val="28"/>
          <w:szCs w:val="28"/>
        </w:rPr>
        <w:t>審退</w:t>
      </w:r>
      <w:proofErr w:type="gramEnd"/>
      <w:r w:rsidRPr="008678CE">
        <w:rPr>
          <w:rFonts w:ascii="標楷體" w:eastAsia="標楷體" w:hAnsi="標楷體" w:cs="Segoe UI" w:hint="eastAsia"/>
          <w:sz w:val="28"/>
          <w:szCs w:val="28"/>
        </w:rPr>
        <w:t>，目前修改中</w:t>
      </w:r>
      <w:r w:rsidR="00D92E95" w:rsidRPr="00D92E95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Default="008678CE" w:rsidP="008678CE">
      <w:pPr>
        <w:pStyle w:val="a7"/>
        <w:numPr>
          <w:ilvl w:val="0"/>
          <w:numId w:val="4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8678CE">
        <w:rPr>
          <w:rFonts w:ascii="標楷體" w:eastAsia="標楷體" w:hAnsi="標楷體" w:cs="Segoe UI" w:hint="eastAsia"/>
          <w:sz w:val="28"/>
          <w:szCs w:val="28"/>
        </w:rPr>
        <w:t>男二女六舍部分技服後續擴充案</w:t>
      </w:r>
      <w:proofErr w:type="gramStart"/>
      <w:r w:rsidRPr="008678CE">
        <w:rPr>
          <w:rFonts w:ascii="標楷體" w:eastAsia="標楷體" w:hAnsi="標楷體" w:cs="Segoe UI" w:hint="eastAsia"/>
          <w:sz w:val="28"/>
          <w:szCs w:val="28"/>
        </w:rPr>
        <w:t>簽核中</w:t>
      </w:r>
      <w:proofErr w:type="gramEnd"/>
      <w:r w:rsidRPr="008678CE">
        <w:rPr>
          <w:rFonts w:ascii="標楷體" w:eastAsia="標楷體" w:hAnsi="標楷體" w:cs="Segoe UI" w:hint="eastAsia"/>
          <w:sz w:val="28"/>
          <w:szCs w:val="28"/>
        </w:rPr>
        <w:t>;</w:t>
      </w:r>
      <w:proofErr w:type="gramStart"/>
      <w:r w:rsidRPr="008678CE">
        <w:rPr>
          <w:rFonts w:ascii="標楷體" w:eastAsia="標楷體" w:hAnsi="標楷體" w:cs="Segoe UI" w:hint="eastAsia"/>
          <w:sz w:val="28"/>
          <w:szCs w:val="28"/>
        </w:rPr>
        <w:t>結構詳評案簽核中</w:t>
      </w:r>
      <w:proofErr w:type="gramEnd"/>
      <w:r w:rsidR="00CE6174">
        <w:rPr>
          <w:rFonts w:ascii="標楷體" w:eastAsia="標楷體" w:hAnsi="標楷體" w:cs="Segoe UI" w:hint="eastAsia"/>
          <w:sz w:val="28"/>
          <w:szCs w:val="28"/>
        </w:rPr>
        <w:t>，預計11月中公告，年底前決標，</w:t>
      </w:r>
      <w:r w:rsidR="00CE6174" w:rsidRPr="008678CE">
        <w:rPr>
          <w:rFonts w:ascii="標楷體" w:eastAsia="標楷體" w:hAnsi="標楷體" w:cs="Segoe UI" w:hint="eastAsia"/>
          <w:sz w:val="28"/>
          <w:szCs w:val="28"/>
        </w:rPr>
        <w:t>結構</w:t>
      </w:r>
      <w:proofErr w:type="gramStart"/>
      <w:r w:rsidR="00CE6174" w:rsidRPr="008678CE">
        <w:rPr>
          <w:rFonts w:ascii="標楷體" w:eastAsia="標楷體" w:hAnsi="標楷體" w:cs="Segoe UI" w:hint="eastAsia"/>
          <w:sz w:val="28"/>
          <w:szCs w:val="28"/>
        </w:rPr>
        <w:t>詳評</w:t>
      </w:r>
      <w:r w:rsidR="00CE6174">
        <w:rPr>
          <w:rFonts w:ascii="標楷體" w:eastAsia="標楷體" w:hAnsi="標楷體" w:cs="Segoe UI" w:hint="eastAsia"/>
          <w:sz w:val="28"/>
          <w:szCs w:val="28"/>
        </w:rPr>
        <w:t>於</w:t>
      </w:r>
      <w:proofErr w:type="gramEnd"/>
      <w:r w:rsidR="00CE6174">
        <w:rPr>
          <w:rFonts w:ascii="標楷體" w:eastAsia="標楷體" w:hAnsi="標楷體" w:cs="Segoe UI" w:hint="eastAsia"/>
          <w:sz w:val="28"/>
          <w:szCs w:val="28"/>
        </w:rPr>
        <w:t>11月中提送</w:t>
      </w:r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A6A6C" w:rsidRPr="00C65754" w:rsidRDefault="008678CE" w:rsidP="008678CE">
      <w:pPr>
        <w:pStyle w:val="a7"/>
        <w:numPr>
          <w:ilvl w:val="0"/>
          <w:numId w:val="4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8678CE">
        <w:rPr>
          <w:rFonts w:ascii="標楷體" w:eastAsia="標楷體" w:hAnsi="標楷體" w:cs="Segoe UI" w:hint="eastAsia"/>
          <w:sz w:val="28"/>
          <w:szCs w:val="28"/>
        </w:rPr>
        <w:t>其他能源使用量偏高之館舍，廠商已於上週至現場勘查，會</w:t>
      </w:r>
      <w:proofErr w:type="gramStart"/>
      <w:r w:rsidRPr="008678CE">
        <w:rPr>
          <w:rFonts w:ascii="標楷體" w:eastAsia="標楷體" w:hAnsi="標楷體" w:cs="Segoe UI" w:hint="eastAsia"/>
          <w:sz w:val="28"/>
          <w:szCs w:val="28"/>
        </w:rPr>
        <w:t>勘</w:t>
      </w:r>
      <w:proofErr w:type="gramEnd"/>
      <w:r w:rsidRPr="008678CE">
        <w:rPr>
          <w:rFonts w:ascii="標楷體" w:eastAsia="標楷體" w:hAnsi="標楷體" w:cs="Segoe UI" w:hint="eastAsia"/>
          <w:sz w:val="28"/>
          <w:szCs w:val="28"/>
        </w:rPr>
        <w:t>結果將以報告書提送，預計本</w:t>
      </w:r>
      <w:proofErr w:type="gramStart"/>
      <w:r w:rsidRPr="008678CE">
        <w:rPr>
          <w:rFonts w:ascii="標楷體" w:eastAsia="標楷體" w:hAnsi="標楷體" w:cs="Segoe UI" w:hint="eastAsia"/>
          <w:sz w:val="28"/>
          <w:szCs w:val="28"/>
        </w:rPr>
        <w:t>週</w:t>
      </w:r>
      <w:proofErr w:type="gramEnd"/>
      <w:r w:rsidRPr="008678CE">
        <w:rPr>
          <w:rFonts w:ascii="標楷體" w:eastAsia="標楷體" w:hAnsi="標楷體" w:cs="Segoe UI" w:hint="eastAsia"/>
          <w:sz w:val="28"/>
          <w:szCs w:val="28"/>
        </w:rPr>
        <w:t>提送報告書</w:t>
      </w:r>
      <w:r w:rsidR="000A6A6C" w:rsidRPr="000A6A6C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B80A50" w:rsidRDefault="00E04F5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E04F58">
        <w:rPr>
          <w:rFonts w:ascii="Calibri" w:eastAsia="新細明體" w:hAnsi="Calibri" w:cs="Segoe UI" w:hint="eastAsia"/>
          <w:color w:val="1F497D"/>
          <w:kern w:val="0"/>
          <w:szCs w:val="24"/>
        </w:rPr>
        <w:t> </w:t>
      </w:r>
      <w:proofErr w:type="gramStart"/>
      <w:r w:rsidR="00B80A50" w:rsidRPr="00E04F58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="00B80A50" w:rsidRPr="00E04F58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483B26" w:rsidRPr="00483B26" w:rsidRDefault="00483B26" w:rsidP="00483B26">
      <w:pPr>
        <w:spacing w:line="360" w:lineRule="exact"/>
        <w:ind w:left="710"/>
        <w:rPr>
          <w:rFonts w:ascii="標楷體" w:eastAsia="標楷體" w:hAnsi="標楷體" w:cs="Segoe UI"/>
          <w:sz w:val="28"/>
          <w:szCs w:val="28"/>
        </w:rPr>
      </w:pPr>
      <w:proofErr w:type="gramStart"/>
      <w:r w:rsidRPr="00483B26">
        <w:rPr>
          <w:rFonts w:ascii="標楷體" w:eastAsia="標楷體" w:hAnsi="標楷體" w:cs="Segoe UI" w:hint="eastAsia"/>
          <w:sz w:val="28"/>
          <w:szCs w:val="28"/>
        </w:rPr>
        <w:t>空調表箱設置</w:t>
      </w:r>
      <w:proofErr w:type="gramEnd"/>
      <w:r w:rsidRPr="00483B26">
        <w:rPr>
          <w:rFonts w:ascii="標楷體" w:eastAsia="標楷體" w:hAnsi="標楷體" w:cs="Segoe UI" w:hint="eastAsia"/>
          <w:sz w:val="28"/>
          <w:szCs w:val="28"/>
        </w:rPr>
        <w:t>申請目前台電已於7/16審核通過，工程部份</w:t>
      </w:r>
    </w:p>
    <w:p w:rsidR="00BE3703" w:rsidRPr="00483B26" w:rsidRDefault="00483B26" w:rsidP="00483B26">
      <w:pPr>
        <w:spacing w:line="360" w:lineRule="exact"/>
        <w:ind w:left="710"/>
        <w:rPr>
          <w:rFonts w:ascii="標楷體" w:eastAsia="標楷體" w:hAnsi="標楷體" w:cs="Segoe UI"/>
          <w:sz w:val="28"/>
          <w:szCs w:val="28"/>
        </w:rPr>
      </w:pPr>
      <w:r w:rsidRPr="00483B26">
        <w:rPr>
          <w:rFonts w:ascii="標楷體" w:eastAsia="標楷體" w:hAnsi="標楷體" w:cs="Segoe UI" w:hint="eastAsia"/>
          <w:sz w:val="28"/>
          <w:szCs w:val="28"/>
        </w:rPr>
        <w:t>於8/11議價預備施工</w:t>
      </w:r>
      <w:r w:rsidR="00BE3703" w:rsidRPr="00483B2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017BE0" w:rsidRPr="00017BE0" w:rsidRDefault="00F866E4" w:rsidP="008610B4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032E34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032E34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8610B4">
        <w:rPr>
          <w:rFonts w:ascii="標楷體" w:eastAsia="標楷體" w:hAnsi="標楷體" w:hint="eastAsia"/>
          <w:kern w:val="0"/>
          <w:sz w:val="28"/>
          <w:szCs w:val="28"/>
        </w:rPr>
        <w:t>8/11</w:t>
      </w:r>
      <w:r w:rsidR="008610B4" w:rsidRPr="008610B4">
        <w:rPr>
          <w:rFonts w:ascii="標楷體" w:eastAsia="標楷體" w:hAnsi="標楷體" w:hint="eastAsia"/>
          <w:kern w:val="0"/>
          <w:sz w:val="28"/>
          <w:szCs w:val="28"/>
        </w:rPr>
        <w:t>議約，並於</w:t>
      </w:r>
      <w:r w:rsidR="008610B4">
        <w:rPr>
          <w:rFonts w:ascii="標楷體" w:eastAsia="標楷體" w:hAnsi="標楷體" w:hint="eastAsia"/>
          <w:kern w:val="0"/>
          <w:sz w:val="28"/>
          <w:szCs w:val="28"/>
        </w:rPr>
        <w:t>8/13</w:t>
      </w:r>
      <w:r w:rsidR="00774FFF">
        <w:rPr>
          <w:rFonts w:ascii="標楷體" w:eastAsia="標楷體" w:hAnsi="標楷體" w:hint="eastAsia"/>
          <w:kern w:val="0"/>
          <w:sz w:val="28"/>
          <w:szCs w:val="28"/>
        </w:rPr>
        <w:t>上</w:t>
      </w:r>
      <w:r w:rsidR="008610B4" w:rsidRPr="008610B4">
        <w:rPr>
          <w:rFonts w:ascii="標楷體" w:eastAsia="標楷體" w:hAnsi="標楷體" w:hint="eastAsia"/>
          <w:kern w:val="0"/>
          <w:sz w:val="28"/>
          <w:szCs w:val="28"/>
        </w:rPr>
        <w:t>午</w:t>
      </w:r>
      <w:r w:rsidR="00774FFF">
        <w:rPr>
          <w:rFonts w:ascii="標楷體" w:eastAsia="標楷體" w:hAnsi="標楷體" w:hint="eastAsia"/>
          <w:kern w:val="0"/>
          <w:sz w:val="28"/>
          <w:szCs w:val="28"/>
        </w:rPr>
        <w:t>十</w:t>
      </w:r>
      <w:r w:rsidR="008610B4" w:rsidRPr="008610B4">
        <w:rPr>
          <w:rFonts w:ascii="標楷體" w:eastAsia="標楷體" w:hAnsi="標楷體" w:hint="eastAsia"/>
          <w:kern w:val="0"/>
          <w:sz w:val="28"/>
          <w:szCs w:val="28"/>
        </w:rPr>
        <w:t>點至體育館召開細部審查會議報告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17BE0" w:rsidRPr="00017BE0" w:rsidRDefault="006C7D1C" w:rsidP="008610B4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lastRenderedPageBreak/>
        <w:t>填報系統功能修改案：</w:t>
      </w:r>
      <w:r w:rsidR="008610B4" w:rsidRPr="008610B4">
        <w:rPr>
          <w:rFonts w:ascii="標楷體" w:eastAsia="標楷體" w:hAnsi="標楷體" w:hint="eastAsia"/>
          <w:kern w:val="0"/>
          <w:sz w:val="28"/>
          <w:szCs w:val="28"/>
        </w:rPr>
        <w:t>戲劇系、台文所、學生心理輔導中心已填報完畢，本星期將聯絡產學合作組及共同教育中心填報，並持續追蹤其填報進度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1E2F2E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</w:t>
      </w:r>
      <w:r w:rsidR="0099065D">
        <w:rPr>
          <w:rFonts w:ascii="標楷體" w:eastAsia="標楷體" w:hAnsi="標楷體" w:hint="eastAsia"/>
          <w:sz w:val="28"/>
          <w:szCs w:val="28"/>
        </w:rPr>
        <w:t>3</w:t>
      </w:r>
      <w:r>
        <w:rPr>
          <w:rFonts w:ascii="標楷體" w:eastAsia="標楷體" w:hAnsi="標楷體" w:hint="eastAsia"/>
          <w:sz w:val="28"/>
          <w:szCs w:val="28"/>
        </w:rPr>
        <w:t>年更換燈具數量資料總計中。</w:t>
      </w:r>
    </w:p>
    <w:p w:rsidR="0099065D" w:rsidRDefault="00E06054" w:rsidP="00E06054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E06054">
        <w:rPr>
          <w:rFonts w:ascii="標楷體" w:eastAsia="標楷體" w:hAnsi="標楷體" w:cs="Segoe UI" w:hint="eastAsia"/>
          <w:sz w:val="28"/>
          <w:szCs w:val="28"/>
        </w:rPr>
        <w:t>GIS消防燈具建置系統，已</w:t>
      </w:r>
      <w:proofErr w:type="gramStart"/>
      <w:r w:rsidRPr="00E06054">
        <w:rPr>
          <w:rFonts w:ascii="標楷體" w:eastAsia="標楷體" w:hAnsi="標楷體" w:cs="Segoe UI" w:hint="eastAsia"/>
          <w:sz w:val="28"/>
          <w:szCs w:val="28"/>
        </w:rPr>
        <w:t>向開勝取得</w:t>
      </w:r>
      <w:proofErr w:type="gramEnd"/>
      <w:r w:rsidRPr="00E06054">
        <w:rPr>
          <w:rFonts w:ascii="標楷體" w:eastAsia="標楷體" w:hAnsi="標楷體" w:cs="Segoe UI" w:hint="eastAsia"/>
          <w:sz w:val="28"/>
          <w:szCs w:val="28"/>
        </w:rPr>
        <w:t>101年申報光碟資料，共有77棟資料，因舊機械館、綜合教室將拆除，於103年申報變更為75棟，德安繪圖部分，已於5/15，繳交第四批次圖檔，已陸續從使用單位處回收，第一至第四批次部分，已修正完成，吉普司目前正檢核檔案相容性之問題</w:t>
      </w:r>
      <w:r w:rsidR="0099065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C026B" w:rsidRDefault="00E06054" w:rsidP="00E06054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E06054">
        <w:rPr>
          <w:rFonts w:ascii="標楷體" w:eastAsia="標楷體" w:hAnsi="標楷體" w:cs="Segoe UI" w:hint="eastAsia"/>
          <w:sz w:val="28"/>
          <w:szCs w:val="28"/>
        </w:rPr>
        <w:t>全校T5燈具後續全責維護案:統整全校T5燈具維護區域及數量，並參考市場行情，並以燈具經濟壽命為考量，初步規劃五年維護之相關費用，並討論相關執行規範。簽案部分已簽核決行，並已邀請評審委員，於8/21</w:t>
      </w:r>
      <w:bookmarkStart w:id="0" w:name="_GoBack"/>
      <w:bookmarkEnd w:id="0"/>
      <w:r w:rsidRPr="00E06054">
        <w:rPr>
          <w:rFonts w:ascii="標楷體" w:eastAsia="標楷體" w:hAnsi="標楷體" w:cs="Segoe UI" w:hint="eastAsia"/>
          <w:sz w:val="28"/>
          <w:szCs w:val="28"/>
        </w:rPr>
        <w:t>(五)，召開第一次招標文件評審會議</w:t>
      </w:r>
      <w:r w:rsidR="005C026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ED44EF">
        <w:rPr>
          <w:rFonts w:ascii="標楷體" w:eastAsia="標楷體" w:hAnsi="標楷體" w:hint="eastAsia"/>
          <w:sz w:val="28"/>
          <w:szCs w:val="28"/>
        </w:rPr>
        <w:t>Scada電力監視系統建置案（陳財富）</w:t>
      </w:r>
    </w:p>
    <w:p w:rsidR="00ED44EF" w:rsidRPr="00AA161C" w:rsidRDefault="00D142A0" w:rsidP="00B25AAF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D142A0">
        <w:rPr>
          <w:rFonts w:ascii="標楷體" w:eastAsia="標楷體" w:hAnsi="標楷體" w:hint="eastAsia"/>
          <w:sz w:val="28"/>
          <w:szCs w:val="28"/>
        </w:rPr>
        <w:t>圖書館節能與智慧照明應用，提送計畫書申請經濟部能源局補助一案，</w:t>
      </w:r>
      <w:proofErr w:type="gramStart"/>
      <w:r w:rsidRPr="00D142A0">
        <w:rPr>
          <w:rFonts w:ascii="標楷體" w:eastAsia="標楷體" w:hAnsi="標楷體" w:hint="eastAsia"/>
          <w:sz w:val="28"/>
          <w:szCs w:val="28"/>
        </w:rPr>
        <w:t>世</w:t>
      </w:r>
      <w:proofErr w:type="gramEnd"/>
      <w:r w:rsidRPr="00D142A0">
        <w:rPr>
          <w:rFonts w:ascii="標楷體" w:eastAsia="標楷體" w:hAnsi="標楷體" w:hint="eastAsia"/>
          <w:sz w:val="28"/>
          <w:szCs w:val="28"/>
        </w:rPr>
        <w:t>技電機工業技師事務所於8/6送交資料。因圖書館對於LED燈作為閱讀照明仍有疑慮，本案暫時擱置</w:t>
      </w:r>
      <w:r w:rsidR="00AA161C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845CA3" w:rsidRPr="00845CA3" w:rsidRDefault="00845CA3" w:rsidP="00845CA3">
      <w:pPr>
        <w:pStyle w:val="a7"/>
        <w:spacing w:line="360" w:lineRule="exact"/>
        <w:ind w:leftChars="295" w:left="708"/>
        <w:rPr>
          <w:rFonts w:ascii="標楷體" w:eastAsia="標楷體" w:hAnsi="標楷體"/>
          <w:kern w:val="0"/>
          <w:sz w:val="28"/>
          <w:szCs w:val="28"/>
        </w:rPr>
      </w:pPr>
      <w:r w:rsidRPr="00845CA3">
        <w:rPr>
          <w:rFonts w:ascii="標楷體" w:eastAsia="標楷體" w:hAnsi="標楷體" w:hint="eastAsia"/>
          <w:kern w:val="0"/>
          <w:sz w:val="28"/>
          <w:szCs w:val="28"/>
        </w:rPr>
        <w:t>1.</w:t>
      </w:r>
      <w:r w:rsidR="00C906E6" w:rsidRPr="00C906E6">
        <w:rPr>
          <w:rFonts w:hint="eastAsia"/>
        </w:rPr>
        <w:t xml:space="preserve"> </w:t>
      </w:r>
      <w:r w:rsidR="00D142A0" w:rsidRPr="00D142A0">
        <w:rPr>
          <w:rFonts w:ascii="標楷體" w:eastAsia="標楷體" w:hAnsi="標楷體" w:hint="eastAsia"/>
          <w:kern w:val="0"/>
          <w:sz w:val="28"/>
          <w:szCs w:val="28"/>
        </w:rPr>
        <w:t>校內自來水管線更新-委託</w:t>
      </w:r>
      <w:proofErr w:type="gramStart"/>
      <w:r w:rsidR="00D142A0" w:rsidRPr="00D142A0">
        <w:rPr>
          <w:rFonts w:ascii="標楷體" w:eastAsia="標楷體" w:hAnsi="標楷體" w:hint="eastAsia"/>
          <w:kern w:val="0"/>
          <w:sz w:val="28"/>
          <w:szCs w:val="28"/>
        </w:rPr>
        <w:t>世</w:t>
      </w:r>
      <w:proofErr w:type="gramEnd"/>
      <w:r w:rsidR="00D142A0" w:rsidRPr="00D142A0">
        <w:rPr>
          <w:rFonts w:ascii="標楷體" w:eastAsia="標楷體" w:hAnsi="標楷體" w:hint="eastAsia"/>
          <w:kern w:val="0"/>
          <w:sz w:val="28"/>
          <w:szCs w:val="28"/>
        </w:rPr>
        <w:t>技電機工業技師事務規劃中</w:t>
      </w:r>
      <w:r w:rsidRPr="00845CA3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ED44EF" w:rsidRDefault="00845CA3" w:rsidP="00C443A3">
      <w:pPr>
        <w:pStyle w:val="a7"/>
        <w:spacing w:line="360" w:lineRule="exact"/>
        <w:ind w:leftChars="295" w:left="1134" w:hangingChars="152" w:hanging="426"/>
        <w:rPr>
          <w:rFonts w:ascii="標楷體" w:eastAsia="標楷體" w:hAnsi="標楷體"/>
          <w:sz w:val="28"/>
          <w:szCs w:val="28"/>
        </w:rPr>
      </w:pPr>
      <w:r w:rsidRPr="00845CA3">
        <w:rPr>
          <w:rFonts w:ascii="標楷體" w:eastAsia="標楷體" w:hAnsi="標楷體" w:hint="eastAsia"/>
          <w:kern w:val="0"/>
          <w:sz w:val="28"/>
          <w:szCs w:val="28"/>
        </w:rPr>
        <w:t>2.</w:t>
      </w:r>
      <w:r w:rsidR="00C906E6" w:rsidRPr="00C906E6">
        <w:rPr>
          <w:rFonts w:hint="eastAsia"/>
        </w:rPr>
        <w:t xml:space="preserve"> </w:t>
      </w:r>
      <w:r w:rsidR="00D142A0" w:rsidRPr="00D142A0">
        <w:rPr>
          <w:rFonts w:ascii="標楷體" w:eastAsia="標楷體" w:hAnsi="標楷體" w:hint="eastAsia"/>
          <w:kern w:val="0"/>
          <w:sz w:val="28"/>
          <w:szCs w:val="28"/>
        </w:rPr>
        <w:t>另配合-垂葉榕道側溝鋪面改善工程，進行直飲水管線建置。</w:t>
      </w:r>
      <w:proofErr w:type="gramStart"/>
      <w:r w:rsidR="00D142A0" w:rsidRPr="00D142A0">
        <w:rPr>
          <w:rFonts w:ascii="標楷體" w:eastAsia="標楷體" w:hAnsi="標楷體" w:hint="eastAsia"/>
          <w:kern w:val="0"/>
          <w:sz w:val="28"/>
          <w:szCs w:val="28"/>
        </w:rPr>
        <w:t>一</w:t>
      </w:r>
      <w:proofErr w:type="gramEnd"/>
      <w:r w:rsidR="00D142A0" w:rsidRPr="00D142A0">
        <w:rPr>
          <w:rFonts w:ascii="標楷體" w:eastAsia="標楷體" w:hAnsi="標楷體" w:hint="eastAsia"/>
          <w:kern w:val="0"/>
          <w:sz w:val="28"/>
          <w:szCs w:val="28"/>
        </w:rPr>
        <w:t>嘉營造有限公司本有意願協助學校，承攬本工程，因原配合水電廠商於第一次（8/6）議價前反悔致流標。今學校協助代</w:t>
      </w:r>
      <w:proofErr w:type="gramStart"/>
      <w:r w:rsidR="00D142A0" w:rsidRPr="00D142A0">
        <w:rPr>
          <w:rFonts w:ascii="標楷體" w:eastAsia="標楷體" w:hAnsi="標楷體" w:hint="eastAsia"/>
          <w:kern w:val="0"/>
          <w:sz w:val="28"/>
          <w:szCs w:val="28"/>
        </w:rPr>
        <w:t>詢</w:t>
      </w:r>
      <w:proofErr w:type="gramEnd"/>
      <w:r w:rsidR="00D142A0" w:rsidRPr="00D142A0">
        <w:rPr>
          <w:rFonts w:ascii="標楷體" w:eastAsia="標楷體" w:hAnsi="標楷體" w:hint="eastAsia"/>
          <w:kern w:val="0"/>
          <w:sz w:val="28"/>
          <w:szCs w:val="28"/>
        </w:rPr>
        <w:t>其他水電廠商協助</w:t>
      </w:r>
      <w:proofErr w:type="gramStart"/>
      <w:r w:rsidR="00D142A0" w:rsidRPr="00D142A0">
        <w:rPr>
          <w:rFonts w:ascii="標楷體" w:eastAsia="標楷體" w:hAnsi="標楷體" w:hint="eastAsia"/>
          <w:kern w:val="0"/>
          <w:sz w:val="28"/>
          <w:szCs w:val="28"/>
        </w:rPr>
        <w:t>一</w:t>
      </w:r>
      <w:proofErr w:type="gramEnd"/>
      <w:r w:rsidR="00D142A0" w:rsidRPr="00D142A0">
        <w:rPr>
          <w:rFonts w:ascii="標楷體" w:eastAsia="標楷體" w:hAnsi="標楷體" w:hint="eastAsia"/>
          <w:kern w:val="0"/>
          <w:sz w:val="28"/>
          <w:szCs w:val="28"/>
        </w:rPr>
        <w:t>嘉，兩造自行協商價格。惟本案為制性招標議價，工程完工結算總價款（土木工程及水電工程）計價不得逾100萬元（符採購法）。排定8/11辦理第二次議價</w:t>
      </w:r>
      <w:r w:rsidR="0080085A">
        <w:rPr>
          <w:rFonts w:ascii="標楷體" w:eastAsia="標楷體" w:hAnsi="標楷體" w:hint="eastAsia"/>
          <w:sz w:val="28"/>
          <w:szCs w:val="28"/>
        </w:rPr>
        <w:t>。</w:t>
      </w:r>
    </w:p>
    <w:p w:rsidR="006644FD" w:rsidRDefault="005D44B8" w:rsidP="00031CF1">
      <w:pPr>
        <w:spacing w:line="360" w:lineRule="exact"/>
      </w:pPr>
      <w:r w:rsidRPr="00966063">
        <w:rPr>
          <w:rFonts w:ascii="標楷體" w:eastAsia="標楷體" w:hAnsi="標楷體" w:hint="eastAsia"/>
          <w:sz w:val="28"/>
          <w:szCs w:val="28"/>
        </w:rPr>
        <w:t>貳：散會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CFD" w:rsidRDefault="00732CFD" w:rsidP="005D44B8">
      <w:r>
        <w:separator/>
      </w:r>
    </w:p>
  </w:endnote>
  <w:endnote w:type="continuationSeparator" w:id="0">
    <w:p w:rsidR="00732CFD" w:rsidRDefault="00732CFD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CFD" w:rsidRDefault="00732CFD" w:rsidP="005D44B8">
      <w:r>
        <w:separator/>
      </w:r>
    </w:p>
  </w:footnote>
  <w:footnote w:type="continuationSeparator" w:id="0">
    <w:p w:rsidR="00732CFD" w:rsidRDefault="00732CFD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3BA"/>
    <w:multiLevelType w:val="hybridMultilevel"/>
    <w:tmpl w:val="6530499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>
    <w:nsid w:val="03A322D1"/>
    <w:multiLevelType w:val="hybridMultilevel"/>
    <w:tmpl w:val="D332E18A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2">
    <w:nsid w:val="0C746EB6"/>
    <w:multiLevelType w:val="hybridMultilevel"/>
    <w:tmpl w:val="35988F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0D3C94"/>
    <w:multiLevelType w:val="hybridMultilevel"/>
    <w:tmpl w:val="5EB22F4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15162547"/>
    <w:multiLevelType w:val="hybridMultilevel"/>
    <w:tmpl w:val="8E28281C"/>
    <w:lvl w:ilvl="0" w:tplc="CAACB42A">
      <w:start w:val="2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69A3C37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7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8">
    <w:nsid w:val="205F1C15"/>
    <w:multiLevelType w:val="hybridMultilevel"/>
    <w:tmpl w:val="8F763A0C"/>
    <w:lvl w:ilvl="0" w:tplc="0BB6B53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9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0">
    <w:nsid w:val="26AF4AF5"/>
    <w:multiLevelType w:val="hybridMultilevel"/>
    <w:tmpl w:val="DFBA96E4"/>
    <w:lvl w:ilvl="0" w:tplc="0409000F">
      <w:start w:val="1"/>
      <w:numFmt w:val="decimal"/>
      <w:lvlText w:val="%1."/>
      <w:lvlJc w:val="left"/>
      <w:pPr>
        <w:ind w:left="104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8" w:hanging="480"/>
      </w:pPr>
    </w:lvl>
    <w:lvl w:ilvl="2" w:tplc="0409001B" w:tentative="1">
      <w:start w:val="1"/>
      <w:numFmt w:val="lowerRoman"/>
      <w:lvlText w:val="%3."/>
      <w:lvlJc w:val="right"/>
      <w:pPr>
        <w:ind w:left="2008" w:hanging="480"/>
      </w:pPr>
    </w:lvl>
    <w:lvl w:ilvl="3" w:tplc="0409000F" w:tentative="1">
      <w:start w:val="1"/>
      <w:numFmt w:val="decimal"/>
      <w:lvlText w:val="%4."/>
      <w:lvlJc w:val="left"/>
      <w:pPr>
        <w:ind w:left="24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8" w:hanging="480"/>
      </w:pPr>
    </w:lvl>
    <w:lvl w:ilvl="5" w:tplc="0409001B" w:tentative="1">
      <w:start w:val="1"/>
      <w:numFmt w:val="lowerRoman"/>
      <w:lvlText w:val="%6."/>
      <w:lvlJc w:val="right"/>
      <w:pPr>
        <w:ind w:left="3448" w:hanging="480"/>
      </w:pPr>
    </w:lvl>
    <w:lvl w:ilvl="6" w:tplc="0409000F" w:tentative="1">
      <w:start w:val="1"/>
      <w:numFmt w:val="decimal"/>
      <w:lvlText w:val="%7."/>
      <w:lvlJc w:val="left"/>
      <w:pPr>
        <w:ind w:left="39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8" w:hanging="480"/>
      </w:pPr>
    </w:lvl>
    <w:lvl w:ilvl="8" w:tplc="0409001B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11">
    <w:nsid w:val="29363A2D"/>
    <w:multiLevelType w:val="hybridMultilevel"/>
    <w:tmpl w:val="2A7C53F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>
    <w:nsid w:val="309E4C0D"/>
    <w:multiLevelType w:val="hybridMultilevel"/>
    <w:tmpl w:val="A7329D8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3">
    <w:nsid w:val="32732055"/>
    <w:multiLevelType w:val="hybridMultilevel"/>
    <w:tmpl w:val="2432178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3B6E1A13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3DF8265E"/>
    <w:multiLevelType w:val="hybridMultilevel"/>
    <w:tmpl w:val="1B4A6F6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6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7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9">
    <w:nsid w:val="529015A9"/>
    <w:multiLevelType w:val="hybridMultilevel"/>
    <w:tmpl w:val="21C87A8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539E2595"/>
    <w:multiLevelType w:val="hybridMultilevel"/>
    <w:tmpl w:val="5D085A9E"/>
    <w:lvl w:ilvl="0" w:tplc="8DBE51CC">
      <w:start w:val="1"/>
      <w:numFmt w:val="decimal"/>
      <w:lvlText w:val="%1."/>
      <w:lvlJc w:val="left"/>
      <w:pPr>
        <w:ind w:left="928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21">
    <w:nsid w:val="566D61CF"/>
    <w:multiLevelType w:val="hybridMultilevel"/>
    <w:tmpl w:val="015EDB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2">
    <w:nsid w:val="59F66969"/>
    <w:multiLevelType w:val="hybridMultilevel"/>
    <w:tmpl w:val="A5F67652"/>
    <w:lvl w:ilvl="0" w:tplc="F020BDA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23">
    <w:nsid w:val="5A0B1EBD"/>
    <w:multiLevelType w:val="hybridMultilevel"/>
    <w:tmpl w:val="E050F8D6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24">
    <w:nsid w:val="5AD026F1"/>
    <w:multiLevelType w:val="hybridMultilevel"/>
    <w:tmpl w:val="55C2468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6">
    <w:nsid w:val="5D7D5D25"/>
    <w:multiLevelType w:val="hybridMultilevel"/>
    <w:tmpl w:val="895E6EC4"/>
    <w:lvl w:ilvl="0" w:tplc="3ABED686">
      <w:start w:val="1"/>
      <w:numFmt w:val="decimal"/>
      <w:lvlText w:val="%1."/>
      <w:lvlJc w:val="left"/>
      <w:pPr>
        <w:ind w:left="1211" w:hanging="360"/>
      </w:pPr>
    </w:lvl>
    <w:lvl w:ilvl="1" w:tplc="04090019">
      <w:start w:val="1"/>
      <w:numFmt w:val="ideographTraditional"/>
      <w:lvlText w:val="%2、"/>
      <w:lvlJc w:val="left"/>
      <w:pPr>
        <w:ind w:left="1811" w:hanging="480"/>
      </w:pPr>
    </w:lvl>
    <w:lvl w:ilvl="2" w:tplc="0409001B">
      <w:start w:val="1"/>
      <w:numFmt w:val="lowerRoman"/>
      <w:lvlText w:val="%3."/>
      <w:lvlJc w:val="right"/>
      <w:pPr>
        <w:ind w:left="2291" w:hanging="480"/>
      </w:pPr>
    </w:lvl>
    <w:lvl w:ilvl="3" w:tplc="0409000F">
      <w:start w:val="1"/>
      <w:numFmt w:val="decimal"/>
      <w:lvlText w:val="%4."/>
      <w:lvlJc w:val="left"/>
      <w:pPr>
        <w:ind w:left="2771" w:hanging="480"/>
      </w:pPr>
    </w:lvl>
    <w:lvl w:ilvl="4" w:tplc="04090019">
      <w:start w:val="1"/>
      <w:numFmt w:val="ideographTraditional"/>
      <w:lvlText w:val="%5、"/>
      <w:lvlJc w:val="left"/>
      <w:pPr>
        <w:ind w:left="3251" w:hanging="480"/>
      </w:pPr>
    </w:lvl>
    <w:lvl w:ilvl="5" w:tplc="0409001B">
      <w:start w:val="1"/>
      <w:numFmt w:val="lowerRoman"/>
      <w:lvlText w:val="%6."/>
      <w:lvlJc w:val="right"/>
      <w:pPr>
        <w:ind w:left="3731" w:hanging="480"/>
      </w:pPr>
    </w:lvl>
    <w:lvl w:ilvl="6" w:tplc="0409000F">
      <w:start w:val="1"/>
      <w:numFmt w:val="decimal"/>
      <w:lvlText w:val="%7."/>
      <w:lvlJc w:val="left"/>
      <w:pPr>
        <w:ind w:left="4211" w:hanging="480"/>
      </w:pPr>
    </w:lvl>
    <w:lvl w:ilvl="7" w:tplc="04090019">
      <w:start w:val="1"/>
      <w:numFmt w:val="ideographTraditional"/>
      <w:lvlText w:val="%8、"/>
      <w:lvlJc w:val="left"/>
      <w:pPr>
        <w:ind w:left="4691" w:hanging="480"/>
      </w:pPr>
    </w:lvl>
    <w:lvl w:ilvl="8" w:tplc="0409001B">
      <w:start w:val="1"/>
      <w:numFmt w:val="lowerRoman"/>
      <w:lvlText w:val="%9."/>
      <w:lvlJc w:val="right"/>
      <w:pPr>
        <w:ind w:left="5171" w:hanging="480"/>
      </w:pPr>
    </w:lvl>
  </w:abstractNum>
  <w:abstractNum w:abstractNumId="27">
    <w:nsid w:val="5D926140"/>
    <w:multiLevelType w:val="hybridMultilevel"/>
    <w:tmpl w:val="B8B47628"/>
    <w:lvl w:ilvl="0" w:tplc="562A004C">
      <w:start w:val="1"/>
      <w:numFmt w:val="decimal"/>
      <w:lvlText w:val="%1."/>
      <w:lvlJc w:val="left"/>
      <w:pPr>
        <w:ind w:left="1080" w:hanging="360"/>
      </w:pPr>
      <w:rPr>
        <w:rFonts w:ascii="標楷體" w:eastAsia="標楷體" w:hAnsi="標楷體" w:hint="eastAsia"/>
      </w:r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28">
    <w:nsid w:val="5EC0255A"/>
    <w:multiLevelType w:val="hybridMultilevel"/>
    <w:tmpl w:val="35CEA574"/>
    <w:lvl w:ilvl="0" w:tplc="2BC80F34">
      <w:start w:val="1"/>
      <w:numFmt w:val="decimal"/>
      <w:lvlText w:val="%1."/>
      <w:lvlJc w:val="left"/>
      <w:pPr>
        <w:ind w:left="120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0">
    <w:nsid w:val="66163674"/>
    <w:multiLevelType w:val="hybridMultilevel"/>
    <w:tmpl w:val="5D46E46C"/>
    <w:lvl w:ilvl="0" w:tplc="4EBAC02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31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32">
    <w:nsid w:val="6C793458"/>
    <w:multiLevelType w:val="hybridMultilevel"/>
    <w:tmpl w:val="7EE0BDD4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3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4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35">
    <w:nsid w:val="709D07E8"/>
    <w:multiLevelType w:val="hybridMultilevel"/>
    <w:tmpl w:val="E410C670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36">
    <w:nsid w:val="74134FEE"/>
    <w:multiLevelType w:val="hybridMultilevel"/>
    <w:tmpl w:val="3996B2C6"/>
    <w:lvl w:ilvl="0" w:tplc="3626D25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37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8">
    <w:nsid w:val="7C5C376B"/>
    <w:multiLevelType w:val="hybridMultilevel"/>
    <w:tmpl w:val="641CEA4E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39">
    <w:nsid w:val="7EF012FD"/>
    <w:multiLevelType w:val="hybridMultilevel"/>
    <w:tmpl w:val="41581DAC"/>
    <w:lvl w:ilvl="0" w:tplc="0409000F">
      <w:start w:val="1"/>
      <w:numFmt w:val="decimal"/>
      <w:lvlText w:val="%1."/>
      <w:lvlJc w:val="left"/>
      <w:pPr>
        <w:ind w:left="118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7" w:hanging="480"/>
      </w:pPr>
    </w:lvl>
    <w:lvl w:ilvl="2" w:tplc="0409001B" w:tentative="1">
      <w:start w:val="1"/>
      <w:numFmt w:val="lowerRoman"/>
      <w:lvlText w:val="%3."/>
      <w:lvlJc w:val="right"/>
      <w:pPr>
        <w:ind w:left="2147" w:hanging="480"/>
      </w:pPr>
    </w:lvl>
    <w:lvl w:ilvl="3" w:tplc="0409000F" w:tentative="1">
      <w:start w:val="1"/>
      <w:numFmt w:val="decimal"/>
      <w:lvlText w:val="%4."/>
      <w:lvlJc w:val="left"/>
      <w:pPr>
        <w:ind w:left="26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7" w:hanging="480"/>
      </w:pPr>
    </w:lvl>
    <w:lvl w:ilvl="5" w:tplc="0409001B" w:tentative="1">
      <w:start w:val="1"/>
      <w:numFmt w:val="lowerRoman"/>
      <w:lvlText w:val="%6."/>
      <w:lvlJc w:val="right"/>
      <w:pPr>
        <w:ind w:left="3587" w:hanging="480"/>
      </w:pPr>
    </w:lvl>
    <w:lvl w:ilvl="6" w:tplc="0409000F" w:tentative="1">
      <w:start w:val="1"/>
      <w:numFmt w:val="decimal"/>
      <w:lvlText w:val="%7."/>
      <w:lvlJc w:val="left"/>
      <w:pPr>
        <w:ind w:left="40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7" w:hanging="480"/>
      </w:pPr>
    </w:lvl>
    <w:lvl w:ilvl="8" w:tplc="0409001B" w:tentative="1">
      <w:start w:val="1"/>
      <w:numFmt w:val="lowerRoman"/>
      <w:lvlText w:val="%9."/>
      <w:lvlJc w:val="right"/>
      <w:pPr>
        <w:ind w:left="5027" w:hanging="480"/>
      </w:pPr>
    </w:lvl>
  </w:abstractNum>
  <w:num w:numId="1">
    <w:abstractNumId w:val="3"/>
  </w:num>
  <w:num w:numId="2">
    <w:abstractNumId w:val="19"/>
  </w:num>
  <w:num w:numId="3">
    <w:abstractNumId w:val="18"/>
  </w:num>
  <w:num w:numId="4">
    <w:abstractNumId w:val="16"/>
  </w:num>
  <w:num w:numId="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33"/>
  </w:num>
  <w:num w:numId="9">
    <w:abstractNumId w:val="9"/>
  </w:num>
  <w:num w:numId="10">
    <w:abstractNumId w:val="7"/>
  </w:num>
  <w:num w:numId="11">
    <w:abstractNumId w:val="37"/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4"/>
  </w:num>
  <w:num w:numId="17">
    <w:abstractNumId w:val="12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9"/>
  </w:num>
  <w:num w:numId="20">
    <w:abstractNumId w:val="23"/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15"/>
  </w:num>
  <w:num w:numId="31">
    <w:abstractNumId w:val="6"/>
  </w:num>
  <w:num w:numId="32">
    <w:abstractNumId w:val="35"/>
  </w:num>
  <w:num w:numId="33">
    <w:abstractNumId w:val="2"/>
  </w:num>
  <w:num w:numId="34">
    <w:abstractNumId w:val="14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</w:num>
  <w:num w:numId="39">
    <w:abstractNumId w:val="32"/>
  </w:num>
  <w:num w:numId="4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1"/>
  </w:num>
  <w:num w:numId="44">
    <w:abstractNumId w:val="24"/>
  </w:num>
  <w:num w:numId="45">
    <w:abstractNumId w:val="17"/>
  </w:num>
  <w:num w:numId="46">
    <w:abstractNumId w:val="38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2D0C"/>
    <w:rsid w:val="00010691"/>
    <w:rsid w:val="00012C2D"/>
    <w:rsid w:val="00013459"/>
    <w:rsid w:val="00013798"/>
    <w:rsid w:val="00015F2E"/>
    <w:rsid w:val="00017BE0"/>
    <w:rsid w:val="00021250"/>
    <w:rsid w:val="00021845"/>
    <w:rsid w:val="00025440"/>
    <w:rsid w:val="00031CF1"/>
    <w:rsid w:val="00032E34"/>
    <w:rsid w:val="00034159"/>
    <w:rsid w:val="00042FFE"/>
    <w:rsid w:val="00047874"/>
    <w:rsid w:val="000505B9"/>
    <w:rsid w:val="000509AC"/>
    <w:rsid w:val="00051205"/>
    <w:rsid w:val="00051747"/>
    <w:rsid w:val="00052396"/>
    <w:rsid w:val="00054690"/>
    <w:rsid w:val="000652BB"/>
    <w:rsid w:val="0007236B"/>
    <w:rsid w:val="00072F5E"/>
    <w:rsid w:val="0007525F"/>
    <w:rsid w:val="0008207A"/>
    <w:rsid w:val="00084429"/>
    <w:rsid w:val="00084AF8"/>
    <w:rsid w:val="000873B3"/>
    <w:rsid w:val="00090330"/>
    <w:rsid w:val="000919C7"/>
    <w:rsid w:val="00094BA2"/>
    <w:rsid w:val="000A1EEA"/>
    <w:rsid w:val="000A28C7"/>
    <w:rsid w:val="000A6A6C"/>
    <w:rsid w:val="000B2A12"/>
    <w:rsid w:val="000B2FF9"/>
    <w:rsid w:val="000B611B"/>
    <w:rsid w:val="000C5C4C"/>
    <w:rsid w:val="000D4955"/>
    <w:rsid w:val="000D4FB7"/>
    <w:rsid w:val="000D7022"/>
    <w:rsid w:val="000D7BEC"/>
    <w:rsid w:val="000E26BB"/>
    <w:rsid w:val="000E3DC7"/>
    <w:rsid w:val="000E4D47"/>
    <w:rsid w:val="000E5E00"/>
    <w:rsid w:val="000E794D"/>
    <w:rsid w:val="000F2018"/>
    <w:rsid w:val="00102B7C"/>
    <w:rsid w:val="001037FC"/>
    <w:rsid w:val="00137629"/>
    <w:rsid w:val="00141598"/>
    <w:rsid w:val="00161488"/>
    <w:rsid w:val="00166FA0"/>
    <w:rsid w:val="00184100"/>
    <w:rsid w:val="00185537"/>
    <w:rsid w:val="00185CCC"/>
    <w:rsid w:val="0019496D"/>
    <w:rsid w:val="001A0629"/>
    <w:rsid w:val="001A109C"/>
    <w:rsid w:val="001A51CB"/>
    <w:rsid w:val="001B114F"/>
    <w:rsid w:val="001B56D3"/>
    <w:rsid w:val="001B5D7B"/>
    <w:rsid w:val="001B6DA0"/>
    <w:rsid w:val="001C4168"/>
    <w:rsid w:val="001D25FB"/>
    <w:rsid w:val="001D3261"/>
    <w:rsid w:val="001E03F5"/>
    <w:rsid w:val="001E2F2E"/>
    <w:rsid w:val="001F22FD"/>
    <w:rsid w:val="001F4408"/>
    <w:rsid w:val="002016A0"/>
    <w:rsid w:val="002045FD"/>
    <w:rsid w:val="0020551C"/>
    <w:rsid w:val="00205832"/>
    <w:rsid w:val="00206074"/>
    <w:rsid w:val="00207A82"/>
    <w:rsid w:val="00210562"/>
    <w:rsid w:val="00210DFE"/>
    <w:rsid w:val="00225A7F"/>
    <w:rsid w:val="0022626D"/>
    <w:rsid w:val="00234460"/>
    <w:rsid w:val="002414D8"/>
    <w:rsid w:val="00245279"/>
    <w:rsid w:val="00245B01"/>
    <w:rsid w:val="00252618"/>
    <w:rsid w:val="00253EA5"/>
    <w:rsid w:val="002614AF"/>
    <w:rsid w:val="00263D4E"/>
    <w:rsid w:val="00284141"/>
    <w:rsid w:val="00284C1B"/>
    <w:rsid w:val="00291E8C"/>
    <w:rsid w:val="00297F9A"/>
    <w:rsid w:val="002A4E5B"/>
    <w:rsid w:val="002A5898"/>
    <w:rsid w:val="002B625F"/>
    <w:rsid w:val="002C0E95"/>
    <w:rsid w:val="002C46EA"/>
    <w:rsid w:val="002D4D32"/>
    <w:rsid w:val="002D7DBB"/>
    <w:rsid w:val="002E15A6"/>
    <w:rsid w:val="002E2297"/>
    <w:rsid w:val="002E4D21"/>
    <w:rsid w:val="002E7EFB"/>
    <w:rsid w:val="002F4190"/>
    <w:rsid w:val="002F428A"/>
    <w:rsid w:val="002F481A"/>
    <w:rsid w:val="002F6AF6"/>
    <w:rsid w:val="00303754"/>
    <w:rsid w:val="00306B09"/>
    <w:rsid w:val="00313507"/>
    <w:rsid w:val="00317BBC"/>
    <w:rsid w:val="00332392"/>
    <w:rsid w:val="003367DE"/>
    <w:rsid w:val="00337751"/>
    <w:rsid w:val="00337931"/>
    <w:rsid w:val="00342535"/>
    <w:rsid w:val="0034348B"/>
    <w:rsid w:val="00351C54"/>
    <w:rsid w:val="00351E05"/>
    <w:rsid w:val="00355767"/>
    <w:rsid w:val="00364683"/>
    <w:rsid w:val="00370667"/>
    <w:rsid w:val="00373136"/>
    <w:rsid w:val="00373725"/>
    <w:rsid w:val="003739EF"/>
    <w:rsid w:val="00374B25"/>
    <w:rsid w:val="00376DBC"/>
    <w:rsid w:val="00386259"/>
    <w:rsid w:val="00386D89"/>
    <w:rsid w:val="0039106F"/>
    <w:rsid w:val="0039532A"/>
    <w:rsid w:val="003A539B"/>
    <w:rsid w:val="003A63F7"/>
    <w:rsid w:val="003B070F"/>
    <w:rsid w:val="003B24F8"/>
    <w:rsid w:val="003B40A2"/>
    <w:rsid w:val="003B58C5"/>
    <w:rsid w:val="003B5E5D"/>
    <w:rsid w:val="003C0918"/>
    <w:rsid w:val="003C7229"/>
    <w:rsid w:val="003D05D6"/>
    <w:rsid w:val="003D0D5F"/>
    <w:rsid w:val="003D2FFB"/>
    <w:rsid w:val="003E0EB3"/>
    <w:rsid w:val="003E11CE"/>
    <w:rsid w:val="003E39E0"/>
    <w:rsid w:val="003E68D6"/>
    <w:rsid w:val="003E6F7F"/>
    <w:rsid w:val="00401950"/>
    <w:rsid w:val="00404D73"/>
    <w:rsid w:val="00406E02"/>
    <w:rsid w:val="00410EF6"/>
    <w:rsid w:val="00416FFF"/>
    <w:rsid w:val="0042238D"/>
    <w:rsid w:val="00422652"/>
    <w:rsid w:val="0044233A"/>
    <w:rsid w:val="00443B57"/>
    <w:rsid w:val="004460DC"/>
    <w:rsid w:val="0045129B"/>
    <w:rsid w:val="00452921"/>
    <w:rsid w:val="004552CB"/>
    <w:rsid w:val="00456AE1"/>
    <w:rsid w:val="004631A2"/>
    <w:rsid w:val="00464A88"/>
    <w:rsid w:val="004657F4"/>
    <w:rsid w:val="00471EAD"/>
    <w:rsid w:val="00480373"/>
    <w:rsid w:val="00483B26"/>
    <w:rsid w:val="00485B84"/>
    <w:rsid w:val="00487D86"/>
    <w:rsid w:val="00493503"/>
    <w:rsid w:val="00495B04"/>
    <w:rsid w:val="004A0716"/>
    <w:rsid w:val="004A310F"/>
    <w:rsid w:val="004A4973"/>
    <w:rsid w:val="004A7CE4"/>
    <w:rsid w:val="004B08A5"/>
    <w:rsid w:val="004B0B48"/>
    <w:rsid w:val="004B0C58"/>
    <w:rsid w:val="004B1324"/>
    <w:rsid w:val="004B2776"/>
    <w:rsid w:val="004B2C29"/>
    <w:rsid w:val="004B52EE"/>
    <w:rsid w:val="004C294C"/>
    <w:rsid w:val="004C7A56"/>
    <w:rsid w:val="004D20FB"/>
    <w:rsid w:val="004D67BF"/>
    <w:rsid w:val="004E310F"/>
    <w:rsid w:val="004F5512"/>
    <w:rsid w:val="004F66BF"/>
    <w:rsid w:val="00507C17"/>
    <w:rsid w:val="005121DA"/>
    <w:rsid w:val="0051241C"/>
    <w:rsid w:val="005152BD"/>
    <w:rsid w:val="005162CA"/>
    <w:rsid w:val="005174CB"/>
    <w:rsid w:val="00517AB0"/>
    <w:rsid w:val="00522809"/>
    <w:rsid w:val="005321A2"/>
    <w:rsid w:val="005338BF"/>
    <w:rsid w:val="00551C16"/>
    <w:rsid w:val="00553A0F"/>
    <w:rsid w:val="005573C3"/>
    <w:rsid w:val="0056053A"/>
    <w:rsid w:val="005607D2"/>
    <w:rsid w:val="0056355C"/>
    <w:rsid w:val="00564CE9"/>
    <w:rsid w:val="00564D51"/>
    <w:rsid w:val="00570883"/>
    <w:rsid w:val="0057324F"/>
    <w:rsid w:val="00591ACA"/>
    <w:rsid w:val="00595091"/>
    <w:rsid w:val="00595EB1"/>
    <w:rsid w:val="00596713"/>
    <w:rsid w:val="005A05AE"/>
    <w:rsid w:val="005B0D2C"/>
    <w:rsid w:val="005B310D"/>
    <w:rsid w:val="005B77BD"/>
    <w:rsid w:val="005C026B"/>
    <w:rsid w:val="005C39CD"/>
    <w:rsid w:val="005C3C21"/>
    <w:rsid w:val="005C584A"/>
    <w:rsid w:val="005C736A"/>
    <w:rsid w:val="005D44B8"/>
    <w:rsid w:val="005D473B"/>
    <w:rsid w:val="005D58E3"/>
    <w:rsid w:val="005E086D"/>
    <w:rsid w:val="005E3485"/>
    <w:rsid w:val="005E6726"/>
    <w:rsid w:val="005F477D"/>
    <w:rsid w:val="005F5E90"/>
    <w:rsid w:val="005F62F2"/>
    <w:rsid w:val="00601F3E"/>
    <w:rsid w:val="006024D2"/>
    <w:rsid w:val="00604CB8"/>
    <w:rsid w:val="0061214D"/>
    <w:rsid w:val="00617600"/>
    <w:rsid w:val="00621726"/>
    <w:rsid w:val="006275E4"/>
    <w:rsid w:val="00630B74"/>
    <w:rsid w:val="00634C3B"/>
    <w:rsid w:val="00636FB4"/>
    <w:rsid w:val="0064562F"/>
    <w:rsid w:val="00661125"/>
    <w:rsid w:val="00661708"/>
    <w:rsid w:val="006644FD"/>
    <w:rsid w:val="00666367"/>
    <w:rsid w:val="006708BA"/>
    <w:rsid w:val="0068596E"/>
    <w:rsid w:val="006B1DB6"/>
    <w:rsid w:val="006B3F87"/>
    <w:rsid w:val="006B5E41"/>
    <w:rsid w:val="006B6A89"/>
    <w:rsid w:val="006C6716"/>
    <w:rsid w:val="006C6D38"/>
    <w:rsid w:val="006C7D1C"/>
    <w:rsid w:val="006D6CA6"/>
    <w:rsid w:val="006E0966"/>
    <w:rsid w:val="006E7EC8"/>
    <w:rsid w:val="006F1D75"/>
    <w:rsid w:val="006F67CF"/>
    <w:rsid w:val="007049A8"/>
    <w:rsid w:val="00705DA5"/>
    <w:rsid w:val="00720003"/>
    <w:rsid w:val="007206F1"/>
    <w:rsid w:val="00724A74"/>
    <w:rsid w:val="00727F17"/>
    <w:rsid w:val="00732CFD"/>
    <w:rsid w:val="00733A57"/>
    <w:rsid w:val="00734C0C"/>
    <w:rsid w:val="0074238A"/>
    <w:rsid w:val="00756DDB"/>
    <w:rsid w:val="00765E28"/>
    <w:rsid w:val="00771383"/>
    <w:rsid w:val="00772E43"/>
    <w:rsid w:val="00773EEC"/>
    <w:rsid w:val="00773F98"/>
    <w:rsid w:val="00774FFF"/>
    <w:rsid w:val="00777C24"/>
    <w:rsid w:val="00786644"/>
    <w:rsid w:val="00787E69"/>
    <w:rsid w:val="007936A6"/>
    <w:rsid w:val="007964C6"/>
    <w:rsid w:val="007A7126"/>
    <w:rsid w:val="007B0F20"/>
    <w:rsid w:val="007B3025"/>
    <w:rsid w:val="007C7E00"/>
    <w:rsid w:val="007D4F19"/>
    <w:rsid w:val="007D4FF8"/>
    <w:rsid w:val="007D51F3"/>
    <w:rsid w:val="007D5325"/>
    <w:rsid w:val="007D7599"/>
    <w:rsid w:val="007E601E"/>
    <w:rsid w:val="007F0CB5"/>
    <w:rsid w:val="007F485F"/>
    <w:rsid w:val="0080085A"/>
    <w:rsid w:val="00801B0A"/>
    <w:rsid w:val="008175C2"/>
    <w:rsid w:val="00821777"/>
    <w:rsid w:val="008251E9"/>
    <w:rsid w:val="00825D11"/>
    <w:rsid w:val="00827451"/>
    <w:rsid w:val="00834749"/>
    <w:rsid w:val="00843ADB"/>
    <w:rsid w:val="00845CA3"/>
    <w:rsid w:val="00847142"/>
    <w:rsid w:val="008544CF"/>
    <w:rsid w:val="00855E1B"/>
    <w:rsid w:val="00856619"/>
    <w:rsid w:val="008610B4"/>
    <w:rsid w:val="00864502"/>
    <w:rsid w:val="008678CE"/>
    <w:rsid w:val="00871464"/>
    <w:rsid w:val="00871BD7"/>
    <w:rsid w:val="00872644"/>
    <w:rsid w:val="00875AE9"/>
    <w:rsid w:val="00876B50"/>
    <w:rsid w:val="00885EDF"/>
    <w:rsid w:val="00896C80"/>
    <w:rsid w:val="00897F53"/>
    <w:rsid w:val="008A2311"/>
    <w:rsid w:val="008A3844"/>
    <w:rsid w:val="008A4D09"/>
    <w:rsid w:val="008A5359"/>
    <w:rsid w:val="008A763E"/>
    <w:rsid w:val="008B0796"/>
    <w:rsid w:val="008B5DF3"/>
    <w:rsid w:val="008C0C5D"/>
    <w:rsid w:val="008C4CD9"/>
    <w:rsid w:val="008D0359"/>
    <w:rsid w:val="008E1FAB"/>
    <w:rsid w:val="008E3795"/>
    <w:rsid w:val="008E38FC"/>
    <w:rsid w:val="008E6192"/>
    <w:rsid w:val="008F03CF"/>
    <w:rsid w:val="008F0AD6"/>
    <w:rsid w:val="008F17C9"/>
    <w:rsid w:val="008F1E54"/>
    <w:rsid w:val="00916877"/>
    <w:rsid w:val="00926BAC"/>
    <w:rsid w:val="00926D60"/>
    <w:rsid w:val="00927D87"/>
    <w:rsid w:val="00931C15"/>
    <w:rsid w:val="0093296B"/>
    <w:rsid w:val="009330FA"/>
    <w:rsid w:val="00950B32"/>
    <w:rsid w:val="00955187"/>
    <w:rsid w:val="00955430"/>
    <w:rsid w:val="00956FCC"/>
    <w:rsid w:val="0096260B"/>
    <w:rsid w:val="009631C2"/>
    <w:rsid w:val="009643AE"/>
    <w:rsid w:val="009656B4"/>
    <w:rsid w:val="00965798"/>
    <w:rsid w:val="00972DB5"/>
    <w:rsid w:val="00974A45"/>
    <w:rsid w:val="00974BE0"/>
    <w:rsid w:val="009833DB"/>
    <w:rsid w:val="00986A5B"/>
    <w:rsid w:val="0099065D"/>
    <w:rsid w:val="0099477E"/>
    <w:rsid w:val="009A128E"/>
    <w:rsid w:val="009A1BB9"/>
    <w:rsid w:val="009A2210"/>
    <w:rsid w:val="009A6F5D"/>
    <w:rsid w:val="009A7AF8"/>
    <w:rsid w:val="009B62B5"/>
    <w:rsid w:val="009B6583"/>
    <w:rsid w:val="009C7726"/>
    <w:rsid w:val="009D2E0C"/>
    <w:rsid w:val="009D7DC7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21F6"/>
    <w:rsid w:val="00A05F24"/>
    <w:rsid w:val="00A116E0"/>
    <w:rsid w:val="00A2321F"/>
    <w:rsid w:val="00A32770"/>
    <w:rsid w:val="00A34369"/>
    <w:rsid w:val="00A37B3B"/>
    <w:rsid w:val="00A41191"/>
    <w:rsid w:val="00A41608"/>
    <w:rsid w:val="00A42701"/>
    <w:rsid w:val="00A46084"/>
    <w:rsid w:val="00A547AC"/>
    <w:rsid w:val="00A63158"/>
    <w:rsid w:val="00A67692"/>
    <w:rsid w:val="00A7666C"/>
    <w:rsid w:val="00A84ED6"/>
    <w:rsid w:val="00A86904"/>
    <w:rsid w:val="00A870FF"/>
    <w:rsid w:val="00A90FD3"/>
    <w:rsid w:val="00A93A2B"/>
    <w:rsid w:val="00A969C4"/>
    <w:rsid w:val="00AA016A"/>
    <w:rsid w:val="00AA161C"/>
    <w:rsid w:val="00AB209F"/>
    <w:rsid w:val="00AB74A4"/>
    <w:rsid w:val="00AC05D1"/>
    <w:rsid w:val="00AC13F7"/>
    <w:rsid w:val="00AC223B"/>
    <w:rsid w:val="00AC63AF"/>
    <w:rsid w:val="00AD2009"/>
    <w:rsid w:val="00AD673F"/>
    <w:rsid w:val="00AE2D0F"/>
    <w:rsid w:val="00AE3BB9"/>
    <w:rsid w:val="00AE496B"/>
    <w:rsid w:val="00AF16E7"/>
    <w:rsid w:val="00B013FB"/>
    <w:rsid w:val="00B043D7"/>
    <w:rsid w:val="00B05DD8"/>
    <w:rsid w:val="00B0613D"/>
    <w:rsid w:val="00B06E01"/>
    <w:rsid w:val="00B102F8"/>
    <w:rsid w:val="00B12366"/>
    <w:rsid w:val="00B13AA5"/>
    <w:rsid w:val="00B25AAF"/>
    <w:rsid w:val="00B26C4E"/>
    <w:rsid w:val="00B26F2D"/>
    <w:rsid w:val="00B3215E"/>
    <w:rsid w:val="00B3469B"/>
    <w:rsid w:val="00B36E22"/>
    <w:rsid w:val="00B36F26"/>
    <w:rsid w:val="00B37AA4"/>
    <w:rsid w:val="00B443FD"/>
    <w:rsid w:val="00B44577"/>
    <w:rsid w:val="00B4714B"/>
    <w:rsid w:val="00B472D6"/>
    <w:rsid w:val="00B55ABA"/>
    <w:rsid w:val="00B56B88"/>
    <w:rsid w:val="00B6628C"/>
    <w:rsid w:val="00B700CA"/>
    <w:rsid w:val="00B70BEE"/>
    <w:rsid w:val="00B76146"/>
    <w:rsid w:val="00B80A50"/>
    <w:rsid w:val="00B95734"/>
    <w:rsid w:val="00BA0C30"/>
    <w:rsid w:val="00BA40D4"/>
    <w:rsid w:val="00BB34A4"/>
    <w:rsid w:val="00BB3723"/>
    <w:rsid w:val="00BB3B71"/>
    <w:rsid w:val="00BB51EF"/>
    <w:rsid w:val="00BB579F"/>
    <w:rsid w:val="00BB6744"/>
    <w:rsid w:val="00BC1EB6"/>
    <w:rsid w:val="00BC2239"/>
    <w:rsid w:val="00BC495D"/>
    <w:rsid w:val="00BC5C99"/>
    <w:rsid w:val="00BD0BDE"/>
    <w:rsid w:val="00BE1407"/>
    <w:rsid w:val="00BE3703"/>
    <w:rsid w:val="00BE7024"/>
    <w:rsid w:val="00BE7E2A"/>
    <w:rsid w:val="00C0010A"/>
    <w:rsid w:val="00C00C1D"/>
    <w:rsid w:val="00C01D9C"/>
    <w:rsid w:val="00C13A2D"/>
    <w:rsid w:val="00C25CF5"/>
    <w:rsid w:val="00C304D4"/>
    <w:rsid w:val="00C31CAA"/>
    <w:rsid w:val="00C3537F"/>
    <w:rsid w:val="00C40BAD"/>
    <w:rsid w:val="00C438D1"/>
    <w:rsid w:val="00C443A3"/>
    <w:rsid w:val="00C44B0E"/>
    <w:rsid w:val="00C4678A"/>
    <w:rsid w:val="00C47F4B"/>
    <w:rsid w:val="00C577A7"/>
    <w:rsid w:val="00C608EE"/>
    <w:rsid w:val="00C63EB8"/>
    <w:rsid w:val="00C65754"/>
    <w:rsid w:val="00C6680C"/>
    <w:rsid w:val="00C70449"/>
    <w:rsid w:val="00C71D19"/>
    <w:rsid w:val="00C730B2"/>
    <w:rsid w:val="00C81660"/>
    <w:rsid w:val="00C81F3D"/>
    <w:rsid w:val="00C81F87"/>
    <w:rsid w:val="00C841FE"/>
    <w:rsid w:val="00C87437"/>
    <w:rsid w:val="00C906E6"/>
    <w:rsid w:val="00C91102"/>
    <w:rsid w:val="00CB186F"/>
    <w:rsid w:val="00CB4ED3"/>
    <w:rsid w:val="00CB7CCB"/>
    <w:rsid w:val="00CC7A47"/>
    <w:rsid w:val="00CD2084"/>
    <w:rsid w:val="00CD4AD4"/>
    <w:rsid w:val="00CD4C44"/>
    <w:rsid w:val="00CE4B38"/>
    <w:rsid w:val="00CE6174"/>
    <w:rsid w:val="00CE7024"/>
    <w:rsid w:val="00CE7593"/>
    <w:rsid w:val="00CF5851"/>
    <w:rsid w:val="00CF7958"/>
    <w:rsid w:val="00D06354"/>
    <w:rsid w:val="00D119A3"/>
    <w:rsid w:val="00D12026"/>
    <w:rsid w:val="00D142A0"/>
    <w:rsid w:val="00D24777"/>
    <w:rsid w:val="00D26FC6"/>
    <w:rsid w:val="00D3221E"/>
    <w:rsid w:val="00D340CF"/>
    <w:rsid w:val="00D34B6C"/>
    <w:rsid w:val="00D40A97"/>
    <w:rsid w:val="00D50776"/>
    <w:rsid w:val="00D52802"/>
    <w:rsid w:val="00D60A3D"/>
    <w:rsid w:val="00D66322"/>
    <w:rsid w:val="00D72954"/>
    <w:rsid w:val="00D731A3"/>
    <w:rsid w:val="00D80CD4"/>
    <w:rsid w:val="00D80CEE"/>
    <w:rsid w:val="00D81C8A"/>
    <w:rsid w:val="00D82F1A"/>
    <w:rsid w:val="00D87800"/>
    <w:rsid w:val="00D91DFA"/>
    <w:rsid w:val="00D92E95"/>
    <w:rsid w:val="00D965D8"/>
    <w:rsid w:val="00DA45CC"/>
    <w:rsid w:val="00DA5010"/>
    <w:rsid w:val="00DA7E51"/>
    <w:rsid w:val="00DB55A4"/>
    <w:rsid w:val="00DD2EE1"/>
    <w:rsid w:val="00DD31C0"/>
    <w:rsid w:val="00DD44EC"/>
    <w:rsid w:val="00DD7634"/>
    <w:rsid w:val="00DD7EE0"/>
    <w:rsid w:val="00DE00F8"/>
    <w:rsid w:val="00DE3AF7"/>
    <w:rsid w:val="00DE45D0"/>
    <w:rsid w:val="00DF6985"/>
    <w:rsid w:val="00E04F58"/>
    <w:rsid w:val="00E06054"/>
    <w:rsid w:val="00E071FD"/>
    <w:rsid w:val="00E133EF"/>
    <w:rsid w:val="00E13581"/>
    <w:rsid w:val="00E31F56"/>
    <w:rsid w:val="00E34E2A"/>
    <w:rsid w:val="00E37963"/>
    <w:rsid w:val="00E37E32"/>
    <w:rsid w:val="00E41D96"/>
    <w:rsid w:val="00E4372C"/>
    <w:rsid w:val="00E44268"/>
    <w:rsid w:val="00E51872"/>
    <w:rsid w:val="00E61435"/>
    <w:rsid w:val="00E64CFC"/>
    <w:rsid w:val="00E65AFF"/>
    <w:rsid w:val="00E7529A"/>
    <w:rsid w:val="00E75D9D"/>
    <w:rsid w:val="00E8211F"/>
    <w:rsid w:val="00E85354"/>
    <w:rsid w:val="00E9038D"/>
    <w:rsid w:val="00E9486A"/>
    <w:rsid w:val="00E95804"/>
    <w:rsid w:val="00E97B38"/>
    <w:rsid w:val="00EA2706"/>
    <w:rsid w:val="00EA769B"/>
    <w:rsid w:val="00EB5A84"/>
    <w:rsid w:val="00EC390A"/>
    <w:rsid w:val="00ED097C"/>
    <w:rsid w:val="00ED120B"/>
    <w:rsid w:val="00ED2D1B"/>
    <w:rsid w:val="00ED44EF"/>
    <w:rsid w:val="00ED46F5"/>
    <w:rsid w:val="00ED7163"/>
    <w:rsid w:val="00ED77E4"/>
    <w:rsid w:val="00EE749D"/>
    <w:rsid w:val="00EF1597"/>
    <w:rsid w:val="00EF15E4"/>
    <w:rsid w:val="00EF38C2"/>
    <w:rsid w:val="00EF4260"/>
    <w:rsid w:val="00EF60DD"/>
    <w:rsid w:val="00F03D65"/>
    <w:rsid w:val="00F13EFF"/>
    <w:rsid w:val="00F16079"/>
    <w:rsid w:val="00F179CC"/>
    <w:rsid w:val="00F468D8"/>
    <w:rsid w:val="00F47C4D"/>
    <w:rsid w:val="00F54567"/>
    <w:rsid w:val="00F636CD"/>
    <w:rsid w:val="00F70858"/>
    <w:rsid w:val="00F77799"/>
    <w:rsid w:val="00F866E4"/>
    <w:rsid w:val="00F906C8"/>
    <w:rsid w:val="00F93969"/>
    <w:rsid w:val="00F95313"/>
    <w:rsid w:val="00FA0D6A"/>
    <w:rsid w:val="00FA3F11"/>
    <w:rsid w:val="00FA678E"/>
    <w:rsid w:val="00FB1871"/>
    <w:rsid w:val="00FC44A8"/>
    <w:rsid w:val="00FC58B4"/>
    <w:rsid w:val="00FC5D46"/>
    <w:rsid w:val="00FC678C"/>
    <w:rsid w:val="00FD0EA7"/>
    <w:rsid w:val="00FD4B82"/>
    <w:rsid w:val="00FD6643"/>
    <w:rsid w:val="00FD686B"/>
    <w:rsid w:val="00FE5091"/>
    <w:rsid w:val="00FF1DC1"/>
    <w:rsid w:val="00FF3288"/>
    <w:rsid w:val="00FF36B0"/>
    <w:rsid w:val="00FF3B20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81806-2BC6-4A71-A099-95F3370C4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201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2014-12-09T01:49:00Z</cp:lastPrinted>
  <dcterms:created xsi:type="dcterms:W3CDTF">2015-08-10T02:29:00Z</dcterms:created>
  <dcterms:modified xsi:type="dcterms:W3CDTF">2015-08-11T08:58:00Z</dcterms:modified>
</cp:coreProperties>
</file>