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D120B">
        <w:rPr>
          <w:rFonts w:ascii="標楷體" w:eastAsia="標楷體" w:hAnsi="標楷體" w:hint="eastAsia"/>
          <w:sz w:val="28"/>
          <w:szCs w:val="28"/>
        </w:rPr>
        <w:t>2</w:t>
      </w:r>
      <w:r w:rsidR="00B36E22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6E22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36E22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60A3D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廠商準備請款，擬建議解除列管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9F093A" w:rsidRPr="0039429C" w:rsidRDefault="009F093A" w:rsidP="009F093A">
      <w:pPr>
        <w:pStyle w:val="a7"/>
        <w:spacing w:line="360" w:lineRule="exact"/>
        <w:ind w:leftChars="295" w:left="708" w:firstLine="1"/>
        <w:rPr>
          <w:rFonts w:ascii="標楷體" w:eastAsia="標楷體" w:hAnsi="標楷體"/>
          <w:kern w:val="0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持續追蹤二活，300噸及150噸冰水主機切換時機之設定參數，目前切換時機之設定參數1.回水溫度大於13度持續90分鐘，</w:t>
      </w:r>
    </w:p>
    <w:p w:rsidR="003A63F7" w:rsidRPr="00DD7EE0" w:rsidRDefault="009F093A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換言之目前之設定參數，二活教室使用率須超過四分之三，才會切換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666367" w:rsidP="00666367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基準線量測報告書，女2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舍量測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數據報告整理中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666367" w:rsidP="00666367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相關型錄資料，主要設備送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審簽核中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666367" w:rsidP="00666367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進度:女2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(熱泵、水泵)配電;男7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(5噸桶槽)、配電(配電盤定位、熱泵、水泵)、監控配線</w:t>
      </w:r>
      <w:r w:rsidR="00E44268" w:rsidRPr="00E4426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666367" w:rsidP="00666367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簽文，本案考量住宿服務組意見，擬調整至今年底前發包，並於明年暑假施工。主計室會辦意見回覆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666367" w:rsidP="00666367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男二女六舍部分技服後續擴充案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666367">
        <w:rPr>
          <w:rFonts w:ascii="標楷體" w:eastAsia="標楷體" w:hAnsi="標楷體" w:cs="Segoe UI" w:hint="eastAsia"/>
          <w:sz w:val="28"/>
          <w:szCs w:val="28"/>
        </w:rPr>
        <w:t>;</w:t>
      </w:r>
      <w:proofErr w:type="gramStart"/>
      <w:r w:rsidRPr="00666367">
        <w:rPr>
          <w:rFonts w:ascii="標楷體" w:eastAsia="標楷體" w:hAnsi="標楷體" w:cs="Segoe UI" w:hint="eastAsia"/>
          <w:sz w:val="28"/>
          <w:szCs w:val="28"/>
        </w:rPr>
        <w:t>結構詳評案簽核中</w:t>
      </w:r>
      <w:proofErr w:type="gramEnd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666367" w:rsidP="00666367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66367">
        <w:rPr>
          <w:rFonts w:ascii="標楷體" w:eastAsia="標楷體" w:hAnsi="標楷體" w:cs="Segoe UI" w:hint="eastAsia"/>
          <w:sz w:val="28"/>
          <w:szCs w:val="28"/>
        </w:rPr>
        <w:t>其他能源使用量偏高之館舍，廠商已於上週至現場勘查，會勘結果將以報告書提送</w:t>
      </w:r>
      <w:bookmarkStart w:id="0" w:name="_GoBack"/>
      <w:bookmarkEnd w:id="0"/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9643AE" w:rsidRDefault="00BE3703" w:rsidP="009643AE">
      <w:pPr>
        <w:pStyle w:val="a7"/>
        <w:numPr>
          <w:ilvl w:val="0"/>
          <w:numId w:val="4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 w:rsidRPr="009643AE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Pr="009643AE">
        <w:rPr>
          <w:rFonts w:ascii="標楷體" w:eastAsia="標楷體" w:hAnsi="標楷體" w:cs="Segoe UI" w:hint="eastAsia"/>
          <w:sz w:val="28"/>
          <w:szCs w:val="28"/>
        </w:rPr>
        <w:t>申請目前台電已於7/16審核通過，工程部份</w:t>
      </w:r>
    </w:p>
    <w:p w:rsidR="0064562F" w:rsidRDefault="00BE3703" w:rsidP="009643AE">
      <w:pPr>
        <w:pStyle w:val="a7"/>
        <w:spacing w:line="360" w:lineRule="exact"/>
        <w:ind w:leftChars="0" w:left="1190"/>
        <w:rPr>
          <w:rFonts w:ascii="標楷體" w:eastAsia="標楷體" w:hAnsi="標楷體" w:cs="Segoe UI"/>
          <w:sz w:val="28"/>
          <w:szCs w:val="28"/>
        </w:rPr>
      </w:pPr>
      <w:r w:rsidRPr="00765E28">
        <w:rPr>
          <w:rFonts w:ascii="標楷體" w:eastAsia="標楷體" w:hAnsi="標楷體" w:cs="Segoe UI" w:hint="eastAsia"/>
          <w:sz w:val="28"/>
          <w:szCs w:val="28"/>
        </w:rPr>
        <w:t>已決行預備施工</w:t>
      </w:r>
      <w:r w:rsidR="0064562F" w:rsidRPr="0064562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E3703" w:rsidRPr="00765E28" w:rsidRDefault="00BE3703" w:rsidP="009643AE">
      <w:pPr>
        <w:pStyle w:val="a7"/>
        <w:numPr>
          <w:ilvl w:val="0"/>
          <w:numId w:val="47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65E28">
        <w:rPr>
          <w:rFonts w:ascii="標楷體" w:eastAsia="標楷體" w:hAnsi="標楷體" w:cs="Segoe UI" w:hint="eastAsia"/>
          <w:sz w:val="28"/>
          <w:szCs w:val="28"/>
        </w:rPr>
        <w:t>驗收缺失已於7/29</w:t>
      </w:r>
      <w:proofErr w:type="gramStart"/>
      <w:r w:rsidRPr="00765E28"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 w:rsidRPr="00765E28">
        <w:rPr>
          <w:rFonts w:ascii="標楷體" w:eastAsia="標楷體" w:hAnsi="標楷體" w:cs="Segoe UI" w:hint="eastAsia"/>
          <w:sz w:val="28"/>
          <w:szCs w:val="28"/>
        </w:rPr>
        <w:t>驗合格。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AC13F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C13F7" w:rsidRPr="00AC13F7">
        <w:rPr>
          <w:rFonts w:ascii="標楷體" w:eastAsia="標楷體" w:hAnsi="標楷體" w:hint="eastAsia"/>
          <w:kern w:val="0"/>
          <w:sz w:val="28"/>
          <w:szCs w:val="28"/>
        </w:rPr>
        <w:t>會議紀錄已簽奉核可，文已送至發包股聯繫廠商辦理議價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AC13F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C13F7" w:rsidRPr="00AC13F7">
        <w:rPr>
          <w:rFonts w:ascii="標楷體" w:eastAsia="標楷體" w:hAnsi="標楷體" w:hint="eastAsia"/>
          <w:kern w:val="0"/>
          <w:sz w:val="28"/>
          <w:szCs w:val="28"/>
        </w:rPr>
        <w:t>戲劇系、台文所尚未填寫完畢，仍需時間調查，將持續追蹤其填報進度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C577A7" w:rsidP="00C577A7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577A7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C577A7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C577A7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目前正檢核檔案相容性之問題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C577A7" w:rsidP="00C577A7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577A7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已上簽招標案相關內容及簽核委員名單，簽案目前至主計室審核中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C906E6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906E6">
        <w:rPr>
          <w:rFonts w:ascii="標楷體" w:eastAsia="標楷體" w:hAnsi="標楷體" w:hint="eastAsia"/>
          <w:sz w:val="28"/>
          <w:szCs w:val="28"/>
        </w:rPr>
        <w:t>圖書館節能與智慧照明應用，提送計畫書申請經濟部能源局補助一案，</w:t>
      </w:r>
      <w:proofErr w:type="gramStart"/>
      <w:r w:rsidRPr="00C906E6">
        <w:rPr>
          <w:rFonts w:ascii="標楷體" w:eastAsia="標楷體" w:hAnsi="標楷體" w:hint="eastAsia"/>
          <w:sz w:val="28"/>
          <w:szCs w:val="28"/>
        </w:rPr>
        <w:t>世</w:t>
      </w:r>
      <w:proofErr w:type="gramEnd"/>
      <w:r w:rsidRPr="00C906E6">
        <w:rPr>
          <w:rFonts w:ascii="標楷體" w:eastAsia="標楷體" w:hAnsi="標楷體" w:hint="eastAsia"/>
          <w:sz w:val="28"/>
          <w:szCs w:val="28"/>
        </w:rPr>
        <w:t>技電機工業技師事務所預定於8/4提送資料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845CA3" w:rsidRDefault="00845CA3" w:rsidP="00845CA3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="00C906E6" w:rsidRPr="00C906E6">
        <w:rPr>
          <w:rFonts w:hint="eastAsia"/>
        </w:rPr>
        <w:t xml:space="preserve"> </w:t>
      </w:r>
      <w:r w:rsidR="00C906E6" w:rsidRPr="00C906E6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="00C906E6" w:rsidRPr="00C906E6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="00C906E6" w:rsidRPr="00C906E6">
        <w:rPr>
          <w:rFonts w:ascii="標楷體" w:eastAsia="標楷體" w:hAnsi="標楷體" w:hint="eastAsia"/>
          <w:kern w:val="0"/>
          <w:sz w:val="28"/>
          <w:szCs w:val="28"/>
        </w:rPr>
        <w:t>技電機工業技師事務規劃中</w:t>
      </w:r>
      <w:r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Default="00845CA3" w:rsidP="00C443A3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="00C906E6" w:rsidRPr="00C906E6">
        <w:rPr>
          <w:rFonts w:hint="eastAsia"/>
        </w:rPr>
        <w:t xml:space="preserve"> </w:t>
      </w:r>
      <w:r w:rsidR="00C906E6" w:rsidRPr="00C906E6">
        <w:rPr>
          <w:rFonts w:ascii="標楷體" w:eastAsia="標楷體" w:hAnsi="標楷體" w:hint="eastAsia"/>
          <w:kern w:val="0"/>
          <w:sz w:val="28"/>
          <w:szCs w:val="28"/>
        </w:rPr>
        <w:t>另配合-垂葉榕道側溝鋪面改善工程，進行直飲水管線建置，8/6議價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38" w:rsidRDefault="006C6D38" w:rsidP="005D44B8">
      <w:r>
        <w:separator/>
      </w:r>
    </w:p>
  </w:endnote>
  <w:endnote w:type="continuationSeparator" w:id="0">
    <w:p w:rsidR="006C6D38" w:rsidRDefault="006C6D3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38" w:rsidRDefault="006C6D38" w:rsidP="005D44B8">
      <w:r>
        <w:separator/>
      </w:r>
    </w:p>
  </w:footnote>
  <w:footnote w:type="continuationSeparator" w:id="0">
    <w:p w:rsidR="006C6D38" w:rsidRDefault="006C6D3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1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1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3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7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1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2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6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9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9"/>
  </w:num>
  <w:num w:numId="3">
    <w:abstractNumId w:val="18"/>
  </w:num>
  <w:num w:numId="4">
    <w:abstractNumId w:val="16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3"/>
  </w:num>
  <w:num w:numId="9">
    <w:abstractNumId w:val="9"/>
  </w:num>
  <w:num w:numId="10">
    <w:abstractNumId w:val="7"/>
  </w:num>
  <w:num w:numId="11">
    <w:abstractNumId w:val="37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2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5"/>
  </w:num>
  <w:num w:numId="31">
    <w:abstractNumId w:val="6"/>
  </w:num>
  <w:num w:numId="32">
    <w:abstractNumId w:val="35"/>
  </w:num>
  <w:num w:numId="33">
    <w:abstractNumId w:val="2"/>
  </w:num>
  <w:num w:numId="34">
    <w:abstractNumId w:val="14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3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24"/>
  </w:num>
  <w:num w:numId="45">
    <w:abstractNumId w:val="17"/>
  </w:num>
  <w:num w:numId="46">
    <w:abstractNumId w:val="38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8596E"/>
    <w:rsid w:val="006B1DB6"/>
    <w:rsid w:val="006B3F87"/>
    <w:rsid w:val="006B6A89"/>
    <w:rsid w:val="006C6716"/>
    <w:rsid w:val="006C6D38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6E22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99D57-ACE8-4589-8C53-0F1638C3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2015-07-29T00:23:00Z</dcterms:created>
  <dcterms:modified xsi:type="dcterms:W3CDTF">2015-08-04T02:28:00Z</dcterms:modified>
</cp:coreProperties>
</file>