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104257">
        <w:rPr>
          <w:rFonts w:ascii="標楷體" w:eastAsia="標楷體" w:hAnsi="標楷體" w:hint="eastAsia"/>
          <w:sz w:val="28"/>
          <w:szCs w:val="28"/>
        </w:rPr>
        <w:t>40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3183F">
        <w:rPr>
          <w:rFonts w:ascii="標楷體" w:eastAsia="標楷體" w:hAnsi="標楷體" w:hint="eastAsia"/>
          <w:sz w:val="28"/>
          <w:szCs w:val="28"/>
        </w:rPr>
        <w:t>11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104257">
        <w:rPr>
          <w:rFonts w:ascii="標楷體" w:eastAsia="標楷體" w:hAnsi="標楷體" w:hint="eastAsia"/>
          <w:sz w:val="28"/>
          <w:szCs w:val="28"/>
        </w:rPr>
        <w:t>24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E64A07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FF57A9" w:rsidRDefault="00FF57A9" w:rsidP="00FF57A9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二活9月及10月空調用電度數(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誼昌電表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)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1931"/>
        <w:gridCol w:w="1992"/>
        <w:gridCol w:w="1993"/>
        <w:gridCol w:w="1886"/>
      </w:tblGrid>
      <w:tr w:rsidR="00FF57A9" w:rsidTr="00FF57A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pStyle w:val="a7"/>
              <w:spacing w:line="360" w:lineRule="exact"/>
              <w:ind w:leftChars="0" w:left="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9月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pStyle w:val="a7"/>
              <w:spacing w:line="360" w:lineRule="exact"/>
              <w:ind w:leftChars="0" w:left="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10月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FF57A9" w:rsidTr="00FF57A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集思300噸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37679.8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34480.6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FF57A9" w:rsidTr="00FF57A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二活300噸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 xml:space="preserve"> 3090.7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 xml:space="preserve"> 1800.4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FF57A9" w:rsidTr="00FF57A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二活150噸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13161.3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15499.9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FF57A9" w:rsidTr="00FF57A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</w:tbl>
    <w:p w:rsidR="00FF57A9" w:rsidRDefault="00FF57A9" w:rsidP="00FF57A9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建請解除列管。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3A2E48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3A2E48">
        <w:rPr>
          <w:rFonts w:ascii="標楷體" w:eastAsia="標楷體" w:hAnsi="標楷體" w:cs="Segoe UI" w:hint="eastAsia"/>
          <w:sz w:val="28"/>
          <w:szCs w:val="28"/>
        </w:rPr>
        <w:t>男7舍、女2舍已切換</w:t>
      </w:r>
      <w:proofErr w:type="gramStart"/>
      <w:r w:rsidRPr="003A2E48">
        <w:rPr>
          <w:rFonts w:ascii="標楷體" w:eastAsia="標楷體" w:hAnsi="標楷體" w:cs="Segoe UI" w:hint="eastAsia"/>
          <w:sz w:val="28"/>
          <w:szCs w:val="28"/>
        </w:rPr>
        <w:t>至熱泵</w:t>
      </w:r>
      <w:proofErr w:type="gramEnd"/>
      <w:r w:rsidRPr="003A2E48">
        <w:rPr>
          <w:rFonts w:ascii="標楷體" w:eastAsia="標楷體" w:hAnsi="標楷體" w:cs="Segoe UI" w:hint="eastAsia"/>
          <w:sz w:val="28"/>
          <w:szCs w:val="28"/>
        </w:rPr>
        <w:t>系統測試使用中，預計於104年12月15日至105年1月13日辦理改善後量測驗證</w:t>
      </w:r>
      <w:r w:rsidR="00E44268" w:rsidRPr="008C507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3A2E48" w:rsidP="003A2E48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A2E48">
        <w:rPr>
          <w:rFonts w:ascii="標楷體" w:eastAsia="標楷體" w:hAnsi="標楷體" w:cs="Segoe UI" w:hint="eastAsia"/>
          <w:sz w:val="28"/>
          <w:szCs w:val="28"/>
        </w:rPr>
        <w:t>女八九舍案，依使用單位提出需求，目前</w:t>
      </w:r>
      <w:proofErr w:type="gramStart"/>
      <w:r w:rsidRPr="003A2E48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Pr="003A2E48">
        <w:rPr>
          <w:rFonts w:ascii="標楷體" w:eastAsia="標楷體" w:hAnsi="標楷體" w:cs="Segoe UI" w:hint="eastAsia"/>
          <w:sz w:val="28"/>
          <w:szCs w:val="28"/>
        </w:rPr>
        <w:t>。待核定後立即上網公告</w:t>
      </w:r>
      <w:r w:rsidR="00D92E95" w:rsidRPr="00D92E95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3A2E48" w:rsidP="003A2E48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A2E48">
        <w:rPr>
          <w:rFonts w:ascii="標楷體" w:eastAsia="標楷體" w:hAnsi="標楷體" w:cs="Segoe UI" w:hint="eastAsia"/>
          <w:sz w:val="28"/>
          <w:szCs w:val="28"/>
        </w:rPr>
        <w:t>男二女六舍之</w:t>
      </w:r>
      <w:proofErr w:type="gramStart"/>
      <w:r w:rsidRPr="003A2E48">
        <w:rPr>
          <w:rFonts w:ascii="標楷體" w:eastAsia="標楷體" w:hAnsi="標楷體" w:cs="Segoe UI" w:hint="eastAsia"/>
          <w:sz w:val="28"/>
          <w:szCs w:val="28"/>
        </w:rPr>
        <w:t>結構詳評預計</w:t>
      </w:r>
      <w:proofErr w:type="gramEnd"/>
      <w:r w:rsidRPr="003A2E48">
        <w:rPr>
          <w:rFonts w:ascii="標楷體" w:eastAsia="標楷體" w:hAnsi="標楷體" w:cs="Segoe UI" w:hint="eastAsia"/>
          <w:sz w:val="28"/>
          <w:szCs w:val="28"/>
        </w:rPr>
        <w:t>於明年暑假完成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C79F7" w:rsidRDefault="003A2E48" w:rsidP="003A2E48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A2E48">
        <w:rPr>
          <w:rFonts w:ascii="標楷體" w:eastAsia="標楷體" w:hAnsi="標楷體" w:cs="Segoe UI" w:hint="eastAsia"/>
          <w:sz w:val="28"/>
          <w:szCs w:val="28"/>
        </w:rPr>
        <w:t>其他能源使用量偏高之館舍，已請技服於今日至本校說明預算調降之可行性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r w:rsidR="00B80A50" w:rsidRPr="00E04F58">
        <w:rPr>
          <w:rFonts w:ascii="標楷體" w:eastAsia="標楷體" w:hAnsi="標楷體" w:hint="eastAsia"/>
          <w:sz w:val="28"/>
          <w:szCs w:val="28"/>
        </w:rPr>
        <w:t>總圖儲冰工程(林宏一)</w:t>
      </w:r>
    </w:p>
    <w:p w:rsidR="00F25287" w:rsidRPr="00A53E06" w:rsidRDefault="00A53E06" w:rsidP="00F25287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A53E06">
        <w:rPr>
          <w:rFonts w:ascii="標楷體" w:eastAsia="標楷體" w:hAnsi="標楷體" w:cs="Segoe UI" w:hint="eastAsia"/>
          <w:sz w:val="28"/>
          <w:szCs w:val="28"/>
        </w:rPr>
        <w:t>相關數據持續收集中</w:t>
      </w:r>
      <w:r w:rsidR="00F25287" w:rsidRPr="00A53E0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53E06" w:rsidRDefault="00E80C4F" w:rsidP="00E80C4F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E80C4F">
        <w:rPr>
          <w:rFonts w:ascii="標楷體" w:eastAsia="標楷體" w:hAnsi="標楷體" w:cs="Segoe UI" w:hint="eastAsia"/>
          <w:sz w:val="28"/>
          <w:szCs w:val="28"/>
        </w:rPr>
        <w:t>量測驗</w:t>
      </w:r>
      <w:proofErr w:type="gramStart"/>
      <w:r w:rsidRPr="00E80C4F">
        <w:rPr>
          <w:rFonts w:ascii="標楷體" w:eastAsia="標楷體" w:hAnsi="標楷體" w:cs="Segoe UI" w:hint="eastAsia"/>
          <w:sz w:val="28"/>
          <w:szCs w:val="28"/>
        </w:rPr>
        <w:t>証</w:t>
      </w:r>
      <w:proofErr w:type="gramEnd"/>
      <w:r w:rsidRPr="00E80C4F">
        <w:rPr>
          <w:rFonts w:ascii="標楷體" w:eastAsia="標楷體" w:hAnsi="標楷體" w:cs="Segoe UI" w:hint="eastAsia"/>
          <w:sz w:val="28"/>
          <w:szCs w:val="28"/>
        </w:rPr>
        <w:t>已奉核，工程尾款</w:t>
      </w:r>
      <w:proofErr w:type="gramStart"/>
      <w:r w:rsidRPr="00E80C4F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A53E06" w:rsidRPr="00A53E0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7E5B95" w:rsidRPr="00A53E06" w:rsidRDefault="00E80C4F" w:rsidP="00F25287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 w:rsidRPr="00E80C4F">
        <w:rPr>
          <w:rFonts w:ascii="標楷體" w:eastAsia="標楷體" w:hAnsi="標楷體" w:cs="Segoe UI" w:hint="eastAsia"/>
          <w:sz w:val="28"/>
          <w:szCs w:val="28"/>
        </w:rPr>
        <w:t>永錄已</w:t>
      </w:r>
      <w:proofErr w:type="gramEnd"/>
      <w:r w:rsidRPr="00E80C4F">
        <w:rPr>
          <w:rFonts w:ascii="標楷體" w:eastAsia="標楷體" w:hAnsi="標楷體" w:cs="Segoe UI" w:hint="eastAsia"/>
          <w:sz w:val="28"/>
          <w:szCs w:val="28"/>
        </w:rPr>
        <w:t>提供相關報價，預訂11/26下午討論監控事宜。冷卻水塔散熱片部分，</w:t>
      </w:r>
      <w:proofErr w:type="gramStart"/>
      <w:r w:rsidRPr="00E80C4F">
        <w:rPr>
          <w:rFonts w:ascii="標楷體" w:eastAsia="標楷體" w:hAnsi="標楷體" w:cs="Segoe UI" w:hint="eastAsia"/>
          <w:sz w:val="28"/>
          <w:szCs w:val="28"/>
        </w:rPr>
        <w:t>總圖將</w:t>
      </w:r>
      <w:proofErr w:type="gramEnd"/>
      <w:r w:rsidRPr="00E80C4F">
        <w:rPr>
          <w:rFonts w:ascii="標楷體" w:eastAsia="標楷體" w:hAnsi="標楷體" w:cs="Segoe UI" w:hint="eastAsia"/>
          <w:sz w:val="28"/>
          <w:szCs w:val="28"/>
        </w:rPr>
        <w:t>自行</w:t>
      </w:r>
      <w:proofErr w:type="gramStart"/>
      <w:r w:rsidRPr="00E80C4F">
        <w:rPr>
          <w:rFonts w:ascii="標楷體" w:eastAsia="標楷體" w:hAnsi="標楷體" w:cs="Segoe UI" w:hint="eastAsia"/>
          <w:sz w:val="28"/>
          <w:szCs w:val="28"/>
        </w:rPr>
        <w:t>洽</w:t>
      </w:r>
      <w:proofErr w:type="gramEnd"/>
      <w:r w:rsidRPr="00E80C4F">
        <w:rPr>
          <w:rFonts w:ascii="標楷體" w:eastAsia="標楷體" w:hAnsi="標楷體" w:cs="Segoe UI" w:hint="eastAsia"/>
          <w:sz w:val="28"/>
          <w:szCs w:val="28"/>
        </w:rPr>
        <w:t>良機報價</w:t>
      </w:r>
      <w:r w:rsidR="007E5B95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節電案（林宏達）</w:t>
      </w:r>
    </w:p>
    <w:p w:rsidR="00017BE0" w:rsidRPr="00017BE0" w:rsidRDefault="00F866E4" w:rsidP="0071169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71169A" w:rsidRPr="0071169A">
        <w:rPr>
          <w:rFonts w:ascii="標楷體" w:eastAsia="標楷體" w:hAnsi="標楷體" w:hint="eastAsia"/>
          <w:kern w:val="0"/>
          <w:sz w:val="28"/>
          <w:szCs w:val="28"/>
        </w:rPr>
        <w:t>預計於本月底完成水管及配電施工，12月10日前進行泳池部分運</w:t>
      </w:r>
      <w:r w:rsidR="00B3732B">
        <w:rPr>
          <w:rFonts w:ascii="標楷體" w:eastAsia="標楷體" w:hAnsi="標楷體" w:hint="eastAsia"/>
          <w:kern w:val="0"/>
          <w:sz w:val="28"/>
          <w:szCs w:val="28"/>
        </w:rPr>
        <w:t>作</w:t>
      </w:r>
      <w:r w:rsidR="0071169A" w:rsidRPr="0071169A">
        <w:rPr>
          <w:rFonts w:ascii="標楷體" w:eastAsia="標楷體" w:hAnsi="標楷體" w:hint="eastAsia"/>
          <w:kern w:val="0"/>
          <w:sz w:val="28"/>
          <w:szCs w:val="28"/>
        </w:rPr>
        <w:t>測</w:t>
      </w:r>
      <w:r w:rsidR="00B3732B">
        <w:rPr>
          <w:rFonts w:ascii="標楷體" w:eastAsia="標楷體" w:hAnsi="標楷體" w:hint="eastAsia"/>
          <w:kern w:val="0"/>
          <w:sz w:val="28"/>
          <w:szCs w:val="28"/>
        </w:rPr>
        <w:t>試</w:t>
      </w:r>
      <w:r w:rsidR="0071169A" w:rsidRPr="0071169A">
        <w:rPr>
          <w:rFonts w:ascii="標楷體" w:eastAsia="標楷體" w:hAnsi="標楷體" w:hint="eastAsia"/>
          <w:kern w:val="0"/>
          <w:sz w:val="28"/>
          <w:szCs w:val="28"/>
        </w:rPr>
        <w:t>，本案工程預計於105年1月5日完工，另簽案邀</w:t>
      </w:r>
      <w:r w:rsidR="00B3732B">
        <w:rPr>
          <w:rFonts w:ascii="標楷體" w:eastAsia="標楷體" w:hAnsi="標楷體" w:hint="eastAsia"/>
          <w:kern w:val="0"/>
          <w:sz w:val="28"/>
          <w:szCs w:val="28"/>
        </w:rPr>
        <w:t>請</w:t>
      </w:r>
      <w:bookmarkStart w:id="0" w:name="_GoBack"/>
      <w:bookmarkEnd w:id="0"/>
      <w:r w:rsidR="0071169A" w:rsidRPr="0071169A">
        <w:rPr>
          <w:rFonts w:ascii="標楷體" w:eastAsia="標楷體" w:hAnsi="標楷體" w:hint="eastAsia"/>
          <w:kern w:val="0"/>
          <w:sz w:val="28"/>
          <w:szCs w:val="28"/>
        </w:rPr>
        <w:t>進行工程評鑑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71169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71169A" w:rsidRPr="0071169A">
        <w:rPr>
          <w:rFonts w:ascii="標楷體" w:eastAsia="標楷體" w:hAnsi="標楷體" w:hint="eastAsia"/>
          <w:kern w:val="0"/>
          <w:sz w:val="28"/>
          <w:szCs w:val="28"/>
        </w:rPr>
        <w:t>政治系及社會系表示仍在調查設備當中，持續聯絡</w:t>
      </w:r>
      <w:proofErr w:type="gramStart"/>
      <w:r w:rsidR="0071169A" w:rsidRPr="0071169A">
        <w:rPr>
          <w:rFonts w:ascii="標楷體" w:eastAsia="標楷體" w:hAnsi="標楷體" w:hint="eastAsia"/>
          <w:kern w:val="0"/>
          <w:sz w:val="28"/>
          <w:szCs w:val="28"/>
        </w:rPr>
        <w:t>追綜其</w:t>
      </w:r>
      <w:proofErr w:type="gramEnd"/>
      <w:r w:rsidR="0071169A" w:rsidRPr="0071169A">
        <w:rPr>
          <w:rFonts w:ascii="標楷體" w:eastAsia="標楷體" w:hAnsi="標楷體" w:hint="eastAsia"/>
          <w:kern w:val="0"/>
          <w:sz w:val="28"/>
          <w:szCs w:val="28"/>
        </w:rPr>
        <w:t>填報進度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AB7F06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98~104年更換燈具數量資料總計中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99065D" w:rsidRDefault="00A26219" w:rsidP="00A26219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26219">
        <w:rPr>
          <w:rFonts w:ascii="標楷體" w:eastAsia="標楷體" w:hAnsi="標楷體" w:cs="Segoe UI" w:hint="eastAsia"/>
          <w:sz w:val="28"/>
          <w:szCs w:val="28"/>
        </w:rPr>
        <w:t>GIS消防燈具建置系統:吉普</w:t>
      </w:r>
      <w:proofErr w:type="gramStart"/>
      <w:r w:rsidRPr="00A26219">
        <w:rPr>
          <w:rFonts w:ascii="標楷體" w:eastAsia="標楷體" w:hAnsi="標楷體" w:cs="Segoe UI" w:hint="eastAsia"/>
          <w:sz w:val="28"/>
          <w:szCs w:val="28"/>
        </w:rPr>
        <w:t>司現依會議</w:t>
      </w:r>
      <w:proofErr w:type="gramEnd"/>
      <w:r w:rsidRPr="00A26219">
        <w:rPr>
          <w:rFonts w:ascii="標楷體" w:eastAsia="標楷體" w:hAnsi="標楷體" w:cs="Segoe UI" w:hint="eastAsia"/>
          <w:sz w:val="28"/>
          <w:szCs w:val="28"/>
        </w:rPr>
        <w:t>紀錄結論修正系統內容，並覆核</w:t>
      </w:r>
      <w:proofErr w:type="gramStart"/>
      <w:r w:rsidRPr="00A26219">
        <w:rPr>
          <w:rFonts w:ascii="標楷體" w:eastAsia="標楷體" w:hAnsi="標楷體" w:cs="Segoe UI" w:hint="eastAsia"/>
          <w:sz w:val="28"/>
          <w:szCs w:val="28"/>
        </w:rPr>
        <w:t>鈺璽</w:t>
      </w:r>
      <w:proofErr w:type="gramEnd"/>
      <w:r w:rsidRPr="00A26219">
        <w:rPr>
          <w:rFonts w:ascii="標楷體" w:eastAsia="標楷體" w:hAnsi="標楷體" w:cs="Segoe UI" w:hint="eastAsia"/>
          <w:sz w:val="28"/>
          <w:szCs w:val="28"/>
        </w:rPr>
        <w:t>消防燈具保固資料；已完成教育訓練，廠商將提送結案報告書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8B677F" w:rsidP="008B677F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8B677F">
        <w:rPr>
          <w:rFonts w:ascii="標楷體" w:eastAsia="標楷體" w:hAnsi="標楷體" w:cs="Segoe UI" w:hint="eastAsia"/>
          <w:sz w:val="28"/>
          <w:szCs w:val="28"/>
        </w:rPr>
        <w:t>全校T5燈具後續全責維護案:第二次開標 (10/20)，計兩家廠商投標，於 (11/6)召開第二次委員會審查，已上簽相關會議紀錄，於(11/24)辦理價格標之開標，由開普光電股份有限公司得標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Default="00830816" w:rsidP="00830816">
      <w:pPr>
        <w:pStyle w:val="a7"/>
        <w:spacing w:line="360" w:lineRule="exact"/>
        <w:ind w:leftChars="354" w:left="1276" w:hangingChars="152" w:hanging="426"/>
        <w:rPr>
          <w:rFonts w:ascii="標楷體" w:eastAsia="標楷體" w:hAnsi="標楷體" w:cs="Segoe UI"/>
          <w:sz w:val="28"/>
          <w:szCs w:val="28"/>
        </w:rPr>
      </w:pPr>
      <w:r w:rsidRPr="00830816">
        <w:rPr>
          <w:rFonts w:ascii="標楷體" w:eastAsia="標楷體" w:hAnsi="標楷體" w:cs="Segoe UI" w:hint="eastAsia"/>
          <w:sz w:val="28"/>
          <w:szCs w:val="28"/>
        </w:rPr>
        <w:t>1.</w:t>
      </w:r>
      <w:r w:rsidRPr="00830816">
        <w:rPr>
          <w:rFonts w:ascii="標楷體" w:eastAsia="標楷體" w:hAnsi="標楷體" w:cs="Segoe UI" w:hint="eastAsia"/>
          <w:sz w:val="28"/>
          <w:szCs w:val="28"/>
        </w:rPr>
        <w:tab/>
      </w:r>
      <w:r w:rsidR="00A26219"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 w:rsidR="00A26219"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 w:rsidR="00A26219">
        <w:rPr>
          <w:rFonts w:ascii="標楷體" w:eastAsia="標楷體" w:hAnsi="標楷體" w:cs="Segoe UI" w:hint="eastAsia"/>
          <w:kern w:val="0"/>
          <w:sz w:val="28"/>
          <w:szCs w:val="28"/>
        </w:rPr>
        <w:t>工程館新增電表案，廠商（宜碩）備材料型錄送機關審查</w:t>
      </w:r>
      <w:r w:rsidR="00AA161C" w:rsidRPr="002A03B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4E1173" w:rsidRDefault="00A26219" w:rsidP="00830816">
      <w:pPr>
        <w:pStyle w:val="a7"/>
        <w:numPr>
          <w:ilvl w:val="0"/>
          <w:numId w:val="8"/>
        </w:numPr>
        <w:spacing w:line="360" w:lineRule="exact"/>
        <w:ind w:leftChars="0" w:left="127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請廠商（保帆）就</w:t>
      </w:r>
      <w:proofErr w:type="spellStart"/>
      <w:r>
        <w:rPr>
          <w:rFonts w:ascii="標楷體" w:eastAsia="標楷體" w:hAnsi="標楷體" w:cs="Segoe UI" w:hint="eastAsia"/>
          <w:kern w:val="0"/>
          <w:sz w:val="28"/>
          <w:szCs w:val="28"/>
        </w:rPr>
        <w:t>scada</w:t>
      </w:r>
      <w:proofErr w:type="spellEnd"/>
      <w:r>
        <w:rPr>
          <w:rFonts w:ascii="標楷體" w:eastAsia="標楷體" w:hAnsi="標楷體" w:cs="Segoe UI" w:hint="eastAsia"/>
          <w:kern w:val="0"/>
          <w:sz w:val="28"/>
          <w:szCs w:val="28"/>
        </w:rPr>
        <w:t>年報資料，於11/24並出席能源會議報告討論</w:t>
      </w:r>
      <w:r w:rsidR="004E1173">
        <w:rPr>
          <w:rFonts w:ascii="標楷體" w:eastAsia="標楷體" w:hAnsi="標楷體" w:hint="eastAsia"/>
          <w:sz w:val="28"/>
          <w:szCs w:val="28"/>
        </w:rPr>
        <w:t>。</w:t>
      </w:r>
    </w:p>
    <w:p w:rsidR="005311CC" w:rsidRDefault="00A26219" w:rsidP="00830816">
      <w:pPr>
        <w:pStyle w:val="a7"/>
        <w:numPr>
          <w:ilvl w:val="0"/>
          <w:numId w:val="8"/>
        </w:numPr>
        <w:spacing w:line="360" w:lineRule="exact"/>
        <w:ind w:leftChars="0" w:left="1276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104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 xml:space="preserve">年度校園數位電表監視系統預約式開口契約，執行進度累積達77％， 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105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年度開口契約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簽核中</w:t>
      </w:r>
      <w:proofErr w:type="gramEnd"/>
      <w:r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Default="00A26219" w:rsidP="006D6DA1">
      <w:pPr>
        <w:pStyle w:val="a7"/>
        <w:numPr>
          <w:ilvl w:val="0"/>
          <w:numId w:val="6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技電機工業技師事務所規劃，於12/01下午3時召開討論會議</w:t>
      </w:r>
      <w:r w:rsidR="00845CA3"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A26219" w:rsidP="006D6DA1">
      <w:pPr>
        <w:pStyle w:val="a7"/>
        <w:numPr>
          <w:ilvl w:val="0"/>
          <w:numId w:val="6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直飲水管線建置，世技電機工業技師事務所預定於11月底完成設計，送機關審查辦理招標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CE1" w:rsidRDefault="00DA1CE1" w:rsidP="005D44B8">
      <w:r>
        <w:separator/>
      </w:r>
    </w:p>
  </w:endnote>
  <w:endnote w:type="continuationSeparator" w:id="0">
    <w:p w:rsidR="00DA1CE1" w:rsidRDefault="00DA1CE1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CE1" w:rsidRDefault="00DA1CE1" w:rsidP="005D44B8">
      <w:r>
        <w:separator/>
      </w:r>
    </w:p>
  </w:footnote>
  <w:footnote w:type="continuationSeparator" w:id="0">
    <w:p w:rsidR="00DA1CE1" w:rsidRDefault="00DA1CE1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94E0663"/>
    <w:multiLevelType w:val="hybridMultilevel"/>
    <w:tmpl w:val="B1DE3A84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6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7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31CF1"/>
    <w:rsid w:val="00032E34"/>
    <w:rsid w:val="00034159"/>
    <w:rsid w:val="00036933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4955"/>
    <w:rsid w:val="000D4FB7"/>
    <w:rsid w:val="000D6D0C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2F0D"/>
    <w:rsid w:val="001037FC"/>
    <w:rsid w:val="00104257"/>
    <w:rsid w:val="001178C2"/>
    <w:rsid w:val="00121314"/>
    <w:rsid w:val="00137629"/>
    <w:rsid w:val="00141598"/>
    <w:rsid w:val="00152CDC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F22FD"/>
    <w:rsid w:val="001F4408"/>
    <w:rsid w:val="001F7057"/>
    <w:rsid w:val="00200831"/>
    <w:rsid w:val="002016A0"/>
    <w:rsid w:val="002045FD"/>
    <w:rsid w:val="0020551C"/>
    <w:rsid w:val="00205832"/>
    <w:rsid w:val="00206074"/>
    <w:rsid w:val="00207A82"/>
    <w:rsid w:val="00210562"/>
    <w:rsid w:val="00210DFE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21AF"/>
    <w:rsid w:val="00263D4E"/>
    <w:rsid w:val="00264DA3"/>
    <w:rsid w:val="00284141"/>
    <w:rsid w:val="00284C1B"/>
    <w:rsid w:val="00291E8C"/>
    <w:rsid w:val="00297F9A"/>
    <w:rsid w:val="002A03B7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53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21DBC"/>
    <w:rsid w:val="00332392"/>
    <w:rsid w:val="003367DE"/>
    <w:rsid w:val="00337751"/>
    <w:rsid w:val="00337931"/>
    <w:rsid w:val="00342535"/>
    <w:rsid w:val="0034348B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7229"/>
    <w:rsid w:val="003C79F7"/>
    <w:rsid w:val="003D05D6"/>
    <w:rsid w:val="003D0D5F"/>
    <w:rsid w:val="003D2FFB"/>
    <w:rsid w:val="003E0EB3"/>
    <w:rsid w:val="003E11CE"/>
    <w:rsid w:val="003E39E0"/>
    <w:rsid w:val="003E677F"/>
    <w:rsid w:val="003E68D6"/>
    <w:rsid w:val="003E6F7F"/>
    <w:rsid w:val="003E736B"/>
    <w:rsid w:val="003F0E13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31A2"/>
    <w:rsid w:val="00463258"/>
    <w:rsid w:val="00464A88"/>
    <w:rsid w:val="004657F4"/>
    <w:rsid w:val="00471EAD"/>
    <w:rsid w:val="00473345"/>
    <w:rsid w:val="00474CAF"/>
    <w:rsid w:val="00480373"/>
    <w:rsid w:val="00483B26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11CC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81433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9296C"/>
    <w:rsid w:val="00694EEE"/>
    <w:rsid w:val="006B1DB6"/>
    <w:rsid w:val="006B3F87"/>
    <w:rsid w:val="006B5E41"/>
    <w:rsid w:val="006B6A89"/>
    <w:rsid w:val="006C1AB9"/>
    <w:rsid w:val="006C6716"/>
    <w:rsid w:val="006C6D38"/>
    <w:rsid w:val="006C7D1C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49A8"/>
    <w:rsid w:val="00705DA5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80085A"/>
    <w:rsid w:val="00801B0A"/>
    <w:rsid w:val="00804251"/>
    <w:rsid w:val="00816347"/>
    <w:rsid w:val="008175C2"/>
    <w:rsid w:val="00821777"/>
    <w:rsid w:val="00822B4D"/>
    <w:rsid w:val="008251E9"/>
    <w:rsid w:val="00825D11"/>
    <w:rsid w:val="00827451"/>
    <w:rsid w:val="00830816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71464"/>
    <w:rsid w:val="00871BD7"/>
    <w:rsid w:val="00872644"/>
    <w:rsid w:val="00872C3F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6A5B"/>
    <w:rsid w:val="0099065D"/>
    <w:rsid w:val="0099477E"/>
    <w:rsid w:val="00995AF2"/>
    <w:rsid w:val="009A128E"/>
    <w:rsid w:val="009A1BB9"/>
    <w:rsid w:val="009A2210"/>
    <w:rsid w:val="009A6F5D"/>
    <w:rsid w:val="009A7AF8"/>
    <w:rsid w:val="009B62B5"/>
    <w:rsid w:val="009B6583"/>
    <w:rsid w:val="009C0C8B"/>
    <w:rsid w:val="009C5E3C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2321F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7AC"/>
    <w:rsid w:val="00A63158"/>
    <w:rsid w:val="00A67692"/>
    <w:rsid w:val="00A7320C"/>
    <w:rsid w:val="00A7666C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74A4"/>
    <w:rsid w:val="00AB7F06"/>
    <w:rsid w:val="00AC05D1"/>
    <w:rsid w:val="00AC13F7"/>
    <w:rsid w:val="00AC223B"/>
    <w:rsid w:val="00AC63AF"/>
    <w:rsid w:val="00AD2009"/>
    <w:rsid w:val="00AD673F"/>
    <w:rsid w:val="00AE0538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7B22"/>
    <w:rsid w:val="00B25AAF"/>
    <w:rsid w:val="00B26C4E"/>
    <w:rsid w:val="00B26F2D"/>
    <w:rsid w:val="00B3183F"/>
    <w:rsid w:val="00B3215E"/>
    <w:rsid w:val="00B3469B"/>
    <w:rsid w:val="00B34795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7F55"/>
    <w:rsid w:val="00C0010A"/>
    <w:rsid w:val="00C00C1D"/>
    <w:rsid w:val="00C01D9C"/>
    <w:rsid w:val="00C04F93"/>
    <w:rsid w:val="00C06DB2"/>
    <w:rsid w:val="00C13A2D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1660"/>
    <w:rsid w:val="00C81F3D"/>
    <w:rsid w:val="00C81F87"/>
    <w:rsid w:val="00C841FE"/>
    <w:rsid w:val="00C87437"/>
    <w:rsid w:val="00C906E6"/>
    <w:rsid w:val="00C91102"/>
    <w:rsid w:val="00C96E36"/>
    <w:rsid w:val="00CB186F"/>
    <w:rsid w:val="00CB4ED3"/>
    <w:rsid w:val="00CB7CCB"/>
    <w:rsid w:val="00CC7A47"/>
    <w:rsid w:val="00CD2084"/>
    <w:rsid w:val="00CD3A5E"/>
    <w:rsid w:val="00CD4AD4"/>
    <w:rsid w:val="00CD4C4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1CE1"/>
    <w:rsid w:val="00DA22F2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E6812"/>
    <w:rsid w:val="00DF12C2"/>
    <w:rsid w:val="00DF6985"/>
    <w:rsid w:val="00E04F58"/>
    <w:rsid w:val="00E06054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610F8"/>
    <w:rsid w:val="00E61435"/>
    <w:rsid w:val="00E64A07"/>
    <w:rsid w:val="00E64CFC"/>
    <w:rsid w:val="00E65AFF"/>
    <w:rsid w:val="00E66994"/>
    <w:rsid w:val="00E7529A"/>
    <w:rsid w:val="00E75D9D"/>
    <w:rsid w:val="00E80C4F"/>
    <w:rsid w:val="00E8211F"/>
    <w:rsid w:val="00E85354"/>
    <w:rsid w:val="00E9038D"/>
    <w:rsid w:val="00E937AA"/>
    <w:rsid w:val="00E9486A"/>
    <w:rsid w:val="00E95804"/>
    <w:rsid w:val="00E97B38"/>
    <w:rsid w:val="00E97FA1"/>
    <w:rsid w:val="00EA2706"/>
    <w:rsid w:val="00EA3547"/>
    <w:rsid w:val="00EA769B"/>
    <w:rsid w:val="00EB5A84"/>
    <w:rsid w:val="00EB6BD1"/>
    <w:rsid w:val="00EC3798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6C8"/>
    <w:rsid w:val="00F93969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57A9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72AC2-D2B1-48AE-B0D9-446556690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2014-12-09T01:49:00Z</cp:lastPrinted>
  <dcterms:created xsi:type="dcterms:W3CDTF">2015-11-24T00:38:00Z</dcterms:created>
  <dcterms:modified xsi:type="dcterms:W3CDTF">2015-11-25T02:32:00Z</dcterms:modified>
</cp:coreProperties>
</file>