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78745A">
        <w:rPr>
          <w:rFonts w:ascii="標楷體" w:eastAsia="標楷體" w:hAnsi="標楷體" w:hint="eastAsia"/>
          <w:sz w:val="28"/>
          <w:szCs w:val="28"/>
        </w:rPr>
        <w:t>1</w:t>
      </w:r>
      <w:r w:rsidR="002073DE">
        <w:rPr>
          <w:rFonts w:ascii="標楷體" w:eastAsia="標楷體" w:hAnsi="標楷體" w:hint="eastAsia"/>
          <w:sz w:val="28"/>
          <w:szCs w:val="28"/>
        </w:rPr>
        <w:t>7</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2073DE">
        <w:rPr>
          <w:rFonts w:ascii="標楷體" w:eastAsia="標楷體" w:hAnsi="標楷體" w:hint="eastAsia"/>
          <w:sz w:val="28"/>
          <w:szCs w:val="28"/>
        </w:rPr>
        <w:t>6</w:t>
      </w:r>
      <w:r w:rsidRPr="00966063">
        <w:rPr>
          <w:rFonts w:ascii="標楷體" w:eastAsia="標楷體" w:hAnsi="標楷體" w:hint="eastAsia"/>
          <w:sz w:val="28"/>
          <w:szCs w:val="28"/>
        </w:rPr>
        <w:t>月</w:t>
      </w:r>
      <w:r w:rsidR="002073DE">
        <w:rPr>
          <w:rFonts w:ascii="標楷體" w:eastAsia="標楷體" w:hAnsi="標楷體" w:hint="eastAsia"/>
          <w:sz w:val="28"/>
          <w:szCs w:val="28"/>
        </w:rPr>
        <w:t>6</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2073DE">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6B1300" w:rsidP="00641838">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舊總圖105</w:t>
      </w:r>
      <w:proofErr w:type="gramEnd"/>
      <w:r>
        <w:rPr>
          <w:rFonts w:ascii="標楷體" w:eastAsia="標楷體" w:hAnsi="標楷體" w:hint="eastAsia"/>
          <w:kern w:val="0"/>
          <w:sz w:val="28"/>
          <w:szCs w:val="28"/>
        </w:rPr>
        <w:t>年度統計</w:t>
      </w:r>
      <w:r w:rsidR="00AF0456">
        <w:rPr>
          <w:rFonts w:ascii="標楷體" w:eastAsia="標楷體" w:hAnsi="標楷體" w:hint="eastAsia"/>
          <w:kern w:val="0"/>
          <w:sz w:val="28"/>
          <w:szCs w:val="28"/>
        </w:rPr>
        <w:t>用</w:t>
      </w:r>
      <w:r w:rsidR="00F6281C">
        <w:rPr>
          <w:rFonts w:ascii="標楷體" w:eastAsia="標楷體" w:hAnsi="標楷體" w:hint="eastAsia"/>
          <w:kern w:val="0"/>
          <w:sz w:val="28"/>
          <w:szCs w:val="28"/>
        </w:rPr>
        <w:t>電</w:t>
      </w:r>
      <w:r>
        <w:rPr>
          <w:rFonts w:ascii="標楷體" w:eastAsia="標楷體" w:hAnsi="標楷體" w:hint="eastAsia"/>
          <w:kern w:val="0"/>
          <w:sz w:val="28"/>
          <w:szCs w:val="28"/>
        </w:rPr>
        <w:t>度數</w:t>
      </w:r>
      <w:r w:rsidR="00FC6C22" w:rsidRPr="00C25DC2">
        <w:rPr>
          <w:rFonts w:ascii="標楷體" w:eastAsia="標楷體" w:hAnsi="標楷體" w:hint="eastAsia"/>
          <w:kern w:val="0"/>
          <w:sz w:val="28"/>
          <w:szCs w:val="28"/>
        </w:rPr>
        <w:t>異常</w:t>
      </w:r>
      <w:r w:rsidR="00633569" w:rsidRPr="00C25DC2">
        <w:rPr>
          <w:rFonts w:ascii="標楷體" w:eastAsia="標楷體" w:hAnsi="標楷體" w:hint="eastAsia"/>
          <w:kern w:val="0"/>
          <w:sz w:val="28"/>
          <w:szCs w:val="28"/>
        </w:rPr>
        <w:t>討論。</w:t>
      </w:r>
    </w:p>
    <w:p w:rsidR="00AF0456" w:rsidRDefault="006B1300" w:rsidP="00641838">
      <w:pPr>
        <w:pStyle w:val="a7"/>
        <w:numPr>
          <w:ilvl w:val="0"/>
          <w:numId w:val="4"/>
        </w:numPr>
        <w:spacing w:line="360" w:lineRule="exact"/>
        <w:ind w:leftChars="0"/>
        <w:rPr>
          <w:rFonts w:ascii="標楷體" w:eastAsia="標楷體" w:hAnsi="標楷體" w:hint="eastAsia"/>
          <w:kern w:val="0"/>
          <w:sz w:val="28"/>
          <w:szCs w:val="28"/>
        </w:rPr>
      </w:pPr>
      <w:proofErr w:type="gramStart"/>
      <w:r>
        <w:rPr>
          <w:rFonts w:ascii="標楷體" w:eastAsia="標楷體" w:hAnsi="標楷體" w:hint="eastAsia"/>
          <w:kern w:val="0"/>
          <w:sz w:val="28"/>
          <w:szCs w:val="28"/>
        </w:rPr>
        <w:t>霖</w:t>
      </w:r>
      <w:proofErr w:type="gramEnd"/>
      <w:r>
        <w:rPr>
          <w:rFonts w:ascii="標楷體" w:eastAsia="標楷體" w:hAnsi="標楷體" w:hint="eastAsia"/>
          <w:kern w:val="0"/>
          <w:sz w:val="28"/>
          <w:szCs w:val="28"/>
        </w:rPr>
        <w:t>澤、萬才停車場用電度數</w:t>
      </w:r>
      <w:r w:rsidRPr="00C25DC2">
        <w:rPr>
          <w:rFonts w:ascii="標楷體" w:eastAsia="標楷體" w:hAnsi="標楷體" w:hint="eastAsia"/>
          <w:kern w:val="0"/>
          <w:sz w:val="28"/>
          <w:szCs w:val="28"/>
        </w:rPr>
        <w:t>異常討論。</w:t>
      </w:r>
    </w:p>
    <w:p w:rsidR="006B1300" w:rsidRPr="00C25DC2" w:rsidRDefault="006B1300"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總圖104、105年度，電費計算原則討論。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2073DE">
        <w:rPr>
          <w:rFonts w:ascii="標楷體" w:eastAsia="標楷體" w:hAnsi="標楷體" w:cs="Segoe UI" w:hint="eastAsia"/>
          <w:sz w:val="28"/>
          <w:szCs w:val="28"/>
        </w:rPr>
        <w:t>至暑假</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lastRenderedPageBreak/>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w:t>
      </w:r>
      <w:r w:rsidR="002073DE">
        <w:rPr>
          <w:rFonts w:ascii="標楷體" w:eastAsia="標楷體" w:hAnsi="標楷體" w:cs="Segoe UI" w:hint="eastAsia"/>
          <w:sz w:val="28"/>
          <w:szCs w:val="28"/>
        </w:rPr>
        <w:t>約57盞，</w:t>
      </w:r>
      <w:proofErr w:type="gramStart"/>
      <w:r w:rsidR="002073DE">
        <w:rPr>
          <w:rFonts w:ascii="標楷體" w:eastAsia="標楷體" w:hAnsi="標楷體" w:cs="Segoe UI" w:hint="eastAsia"/>
          <w:sz w:val="28"/>
          <w:szCs w:val="28"/>
        </w:rPr>
        <w:t>含閘道</w:t>
      </w:r>
      <w:proofErr w:type="gramEnd"/>
      <w:r w:rsidR="002073DE">
        <w:rPr>
          <w:rFonts w:ascii="標楷體" w:eastAsia="標楷體" w:hAnsi="標楷體" w:cs="Segoe UI" w:hint="eastAsia"/>
          <w:sz w:val="28"/>
          <w:szCs w:val="28"/>
        </w:rPr>
        <w:t>器</w:t>
      </w:r>
      <w:r w:rsidR="00AF0456">
        <w:rPr>
          <w:rFonts w:ascii="標楷體" w:eastAsia="標楷體" w:hAnsi="標楷體" w:cs="Segoe UI" w:hint="eastAsia"/>
          <w:sz w:val="28"/>
          <w:szCs w:val="28"/>
        </w:rPr>
        <w:t>建置費用約9</w:t>
      </w:r>
      <w:r w:rsidR="002073DE">
        <w:rPr>
          <w:rFonts w:ascii="標楷體" w:eastAsia="標楷體" w:hAnsi="標楷體" w:cs="Segoe UI" w:hint="eastAsia"/>
          <w:sz w:val="28"/>
          <w:szCs w:val="28"/>
        </w:rPr>
        <w:t>8.5</w:t>
      </w:r>
      <w:r w:rsidR="00AF0456">
        <w:rPr>
          <w:rFonts w:ascii="標楷體" w:eastAsia="標楷體" w:hAnsi="標楷體" w:cs="Segoe UI" w:hint="eastAsia"/>
          <w:sz w:val="28"/>
          <w:szCs w:val="28"/>
        </w:rPr>
        <w:t>萬左右</w:t>
      </w:r>
      <w:r w:rsidR="006C273F">
        <w:rPr>
          <w:rFonts w:ascii="標楷體" w:eastAsia="標楷體" w:hAnsi="標楷體" w:hint="eastAsia"/>
          <w:sz w:val="28"/>
          <w:szCs w:val="28"/>
        </w:rPr>
        <w:t>。</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金屬燈:已完工，目前</w:t>
      </w:r>
      <w:r w:rsidR="00AF0456">
        <w:rPr>
          <w:rFonts w:ascii="標楷體" w:eastAsia="標楷體" w:hAnsi="標楷體" w:cs="Segoe UI" w:hint="eastAsia"/>
          <w:sz w:val="28"/>
          <w:szCs w:val="28"/>
        </w:rPr>
        <w:t>原簽經費來源主計室有意見，</w:t>
      </w:r>
      <w:r w:rsidR="007F3FD0">
        <w:rPr>
          <w:rFonts w:ascii="標楷體" w:eastAsia="標楷體" w:hAnsi="標楷體" w:cs="Segoe UI" w:hint="eastAsia"/>
          <w:sz w:val="28"/>
          <w:szCs w:val="28"/>
        </w:rPr>
        <w:t>可能需改由總務處修繕費，用於補助體育室之經費項下支應</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r w:rsidR="002073DE">
        <w:rPr>
          <w:rFonts w:ascii="標楷體" w:eastAsia="標楷體" w:hAnsi="標楷體" w:hint="eastAsia"/>
          <w:sz w:val="28"/>
          <w:szCs w:val="28"/>
        </w:rPr>
        <w:t>另尋LED</w:t>
      </w:r>
      <w:proofErr w:type="gramStart"/>
      <w:r w:rsidR="002073DE">
        <w:rPr>
          <w:rFonts w:ascii="標楷體" w:eastAsia="標楷體" w:hAnsi="標楷體" w:hint="eastAsia"/>
          <w:sz w:val="28"/>
          <w:szCs w:val="28"/>
        </w:rPr>
        <w:t>長網燈做</w:t>
      </w:r>
      <w:proofErr w:type="gramEnd"/>
      <w:r w:rsidR="002073DE">
        <w:rPr>
          <w:rFonts w:ascii="標楷體" w:eastAsia="標楷體" w:hAnsi="標楷體" w:hint="eastAsia"/>
          <w:sz w:val="28"/>
          <w:szCs w:val="28"/>
        </w:rPr>
        <w:t>更換備案，其約200~400瓦，照度與無</w:t>
      </w:r>
      <w:proofErr w:type="gramStart"/>
      <w:r w:rsidR="002073DE">
        <w:rPr>
          <w:rFonts w:ascii="標楷體" w:eastAsia="標楷體" w:hAnsi="標楷體" w:hint="eastAsia"/>
          <w:sz w:val="28"/>
          <w:szCs w:val="28"/>
        </w:rPr>
        <w:t>極燈流明值</w:t>
      </w:r>
      <w:proofErr w:type="gramEnd"/>
      <w:r w:rsidR="002073DE">
        <w:rPr>
          <w:rFonts w:ascii="標楷體" w:eastAsia="標楷體" w:hAnsi="標楷體" w:hint="eastAsia"/>
          <w:sz w:val="28"/>
          <w:szCs w:val="28"/>
        </w:rPr>
        <w:t>接近。</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r w:rsidR="002073DE">
        <w:rPr>
          <w:rFonts w:ascii="標楷體" w:eastAsia="標楷體" w:hAnsi="標楷體" w:hint="eastAsia"/>
          <w:kern w:val="0"/>
          <w:sz w:val="28"/>
          <w:szCs w:val="28"/>
        </w:rPr>
        <w:t>5/30已開工，將辦施工前說明會。</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w:t>
      </w:r>
      <w:bookmarkStart w:id="0" w:name="_GoBack"/>
      <w:bookmarkEnd w:id="0"/>
      <w:r w:rsidR="002073DE">
        <w:rPr>
          <w:rFonts w:ascii="標楷體" w:eastAsia="標楷體" w:hAnsi="標楷體" w:hint="eastAsia"/>
          <w:kern w:val="0"/>
          <w:sz w:val="28"/>
          <w:szCs w:val="28"/>
        </w:rPr>
        <w:t>326</w:t>
      </w:r>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w:t>
      </w:r>
      <w:r w:rsidR="002073DE">
        <w:rPr>
          <w:rFonts w:ascii="標楷體" w:eastAsia="標楷體" w:hAnsi="標楷體" w:hint="eastAsia"/>
          <w:kern w:val="0"/>
          <w:sz w:val="28"/>
          <w:szCs w:val="28"/>
        </w:rPr>
        <w:t>532</w:t>
      </w:r>
      <w:r w:rsidR="007F3FD0">
        <w:rPr>
          <w:rFonts w:ascii="標楷體" w:eastAsia="標楷體" w:hAnsi="標楷體" w:hint="eastAsia"/>
          <w:kern w:val="0"/>
          <w:sz w:val="28"/>
          <w:szCs w:val="28"/>
        </w:rPr>
        <w:t>多萬元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w:t>
      </w:r>
      <w:r w:rsidRPr="00172C54">
        <w:rPr>
          <w:rFonts w:ascii="標楷體" w:eastAsia="標楷體" w:hAnsi="標楷體" w:hint="eastAsia"/>
          <w:kern w:val="0"/>
          <w:sz w:val="28"/>
          <w:szCs w:val="28"/>
        </w:rPr>
        <w:lastRenderedPageBreak/>
        <w:t>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7F3FD0"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889" w:rsidRDefault="00AB1889" w:rsidP="005D44B8">
      <w:r>
        <w:separator/>
      </w:r>
    </w:p>
  </w:endnote>
  <w:endnote w:type="continuationSeparator" w:id="0">
    <w:p w:rsidR="00AB1889" w:rsidRDefault="00AB1889"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889" w:rsidRDefault="00AB1889" w:rsidP="005D44B8">
      <w:r>
        <w:separator/>
      </w:r>
    </w:p>
  </w:footnote>
  <w:footnote w:type="continuationSeparator" w:id="0">
    <w:p w:rsidR="00AB1889" w:rsidRDefault="00AB1889"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300"/>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1889"/>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17496"/>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1A3A"/>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5DC3F-8349-4992-8DBE-E30EFB60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2017-05-25T06:32:00Z</dcterms:created>
  <dcterms:modified xsi:type="dcterms:W3CDTF">2017-06-09T02:31:00Z</dcterms:modified>
</cp:coreProperties>
</file>