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EA7953">
        <w:rPr>
          <w:rFonts w:ascii="標楷體" w:eastAsia="標楷體" w:hAnsi="標楷體" w:hint="eastAsia"/>
          <w:sz w:val="28"/>
          <w:szCs w:val="28"/>
        </w:rPr>
        <w:t>1</w:t>
      </w:r>
      <w:r w:rsidR="009C4A4C">
        <w:rPr>
          <w:rFonts w:ascii="標楷體" w:eastAsia="標楷體" w:hAnsi="標楷體" w:hint="eastAsia"/>
          <w:sz w:val="28"/>
          <w:szCs w:val="28"/>
        </w:rPr>
        <w:t>3</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E163BD">
        <w:rPr>
          <w:rFonts w:ascii="標楷體" w:eastAsia="標楷體" w:hAnsi="標楷體" w:hint="eastAsia"/>
          <w:sz w:val="28"/>
          <w:szCs w:val="28"/>
        </w:rPr>
        <w:t>4</w:t>
      </w:r>
      <w:r w:rsidRPr="00966063">
        <w:rPr>
          <w:rFonts w:ascii="標楷體" w:eastAsia="標楷體" w:hAnsi="標楷體" w:hint="eastAsia"/>
          <w:sz w:val="28"/>
          <w:szCs w:val="28"/>
        </w:rPr>
        <w:t>月</w:t>
      </w:r>
      <w:r w:rsidR="009C4A4C">
        <w:rPr>
          <w:rFonts w:ascii="標楷體" w:eastAsia="標楷體" w:hAnsi="標楷體" w:hint="eastAsia"/>
          <w:sz w:val="28"/>
          <w:szCs w:val="28"/>
        </w:rPr>
        <w:t>25</w:t>
      </w:r>
      <w:r w:rsidRPr="00966063">
        <w:rPr>
          <w:rFonts w:ascii="標楷體" w:eastAsia="標楷體" w:hAnsi="標楷體" w:hint="eastAsia"/>
          <w:sz w:val="28"/>
          <w:szCs w:val="28"/>
        </w:rPr>
        <w:t>日（星期二）下午</w:t>
      </w:r>
      <w:r w:rsidR="00A350BF">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A350BF">
        <w:rPr>
          <w:rFonts w:ascii="標楷體" w:eastAsia="標楷體" w:hAnsi="標楷體" w:hint="eastAsia"/>
          <w:sz w:val="28"/>
          <w:szCs w:val="28"/>
        </w:rPr>
        <w:t>第3</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男二女六舍結構</w:t>
      </w:r>
      <w:proofErr w:type="gramStart"/>
      <w:r w:rsidRPr="00F52A75">
        <w:rPr>
          <w:rFonts w:ascii="標楷體" w:eastAsia="標楷體" w:hAnsi="標楷體" w:cs="Segoe UI" w:hint="eastAsia"/>
          <w:sz w:val="28"/>
          <w:szCs w:val="28"/>
        </w:rPr>
        <w:t>詳評乙</w:t>
      </w:r>
      <w:proofErr w:type="gramEnd"/>
      <w:r w:rsidRPr="00F52A75">
        <w:rPr>
          <w:rFonts w:ascii="標楷體" w:eastAsia="標楷體" w:hAnsi="標楷體" w:cs="Segoe UI" w:hint="eastAsia"/>
          <w:sz w:val="28"/>
          <w:szCs w:val="28"/>
        </w:rPr>
        <w:t>案，</w:t>
      </w:r>
      <w:proofErr w:type="gramStart"/>
      <w:r w:rsidRPr="00F52A75">
        <w:rPr>
          <w:rFonts w:ascii="標楷體" w:eastAsia="標楷體" w:hAnsi="標楷體" w:cs="Segoe UI" w:hint="eastAsia"/>
          <w:sz w:val="28"/>
          <w:szCs w:val="28"/>
        </w:rPr>
        <w:t>結構詳評報告書</w:t>
      </w:r>
      <w:proofErr w:type="gramEnd"/>
      <w:r w:rsidRPr="00F52A75">
        <w:rPr>
          <w:rFonts w:ascii="標楷體" w:eastAsia="標楷體" w:hAnsi="標楷體" w:cs="Segoe UI" w:hint="eastAsia"/>
          <w:sz w:val="28"/>
          <w:szCs w:val="28"/>
        </w:rPr>
        <w:t>審查會議已於106/2/16召開審查會議並通過，惟部分資料修正後再行安排會議向學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長報告。後續作業尚有技服招標及設計、廠商招標及施作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經結構技師說明，有關熱泵部分，因對於整棟建築物影響不大，故可先行施作，惟住宿組李主任表示因結構經費龐大(約2600萬元)，</w:t>
      </w:r>
      <w:proofErr w:type="gramStart"/>
      <w:r w:rsidRPr="00F52A75">
        <w:rPr>
          <w:rFonts w:ascii="標楷體" w:eastAsia="標楷體" w:hAnsi="標楷體" w:cs="Segoe UI" w:hint="eastAsia"/>
          <w:sz w:val="28"/>
          <w:szCs w:val="28"/>
        </w:rPr>
        <w:t>故熱泵</w:t>
      </w:r>
      <w:proofErr w:type="gramEnd"/>
      <w:r w:rsidRPr="00F52A75">
        <w:rPr>
          <w:rFonts w:ascii="標楷體" w:eastAsia="標楷體" w:hAnsi="標楷體" w:cs="Segoe UI" w:hint="eastAsia"/>
          <w:sz w:val="28"/>
          <w:szCs w:val="28"/>
        </w:rPr>
        <w:t>是否有無經費應與學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長討論，建議暫緩並再行評估</w:t>
      </w:r>
      <w:r w:rsidR="00633B26" w:rsidRPr="00633B26">
        <w:rPr>
          <w:rFonts w:ascii="標楷體" w:eastAsia="標楷體" w:hAnsi="標楷體" w:cs="Segoe UI" w:hint="eastAsia"/>
          <w:sz w:val="28"/>
          <w:szCs w:val="28"/>
        </w:rPr>
        <w:t>。</w:t>
      </w:r>
      <w:proofErr w:type="gramStart"/>
      <w:r w:rsidR="00A91171">
        <w:rPr>
          <w:rFonts w:ascii="標楷體" w:eastAsia="標楷體" w:hAnsi="標楷體" w:cs="Segoe UI" w:hint="eastAsia"/>
          <w:sz w:val="28"/>
          <w:szCs w:val="28"/>
        </w:rPr>
        <w:t>本組已</w:t>
      </w:r>
      <w:proofErr w:type="gramEnd"/>
      <w:r w:rsidR="00A91171">
        <w:rPr>
          <w:rFonts w:ascii="標楷體" w:eastAsia="標楷體" w:hAnsi="標楷體" w:cs="Segoe UI" w:hint="eastAsia"/>
          <w:sz w:val="28"/>
          <w:szCs w:val="28"/>
        </w:rPr>
        <w:t>簽會學</w:t>
      </w:r>
      <w:proofErr w:type="gramStart"/>
      <w:r w:rsidR="00A91171">
        <w:rPr>
          <w:rFonts w:ascii="標楷體" w:eastAsia="標楷體" w:hAnsi="標楷體" w:cs="Segoe UI" w:hint="eastAsia"/>
          <w:sz w:val="28"/>
          <w:szCs w:val="28"/>
        </w:rPr>
        <w:t>務</w:t>
      </w:r>
      <w:proofErr w:type="gramEnd"/>
      <w:r w:rsidR="00A91171">
        <w:rPr>
          <w:rFonts w:ascii="標楷體" w:eastAsia="標楷體" w:hAnsi="標楷體" w:cs="Segoe UI" w:hint="eastAsia"/>
          <w:sz w:val="28"/>
          <w:szCs w:val="28"/>
        </w:rPr>
        <w:t>處住宿服務組，是否先行辦理熱泵</w:t>
      </w:r>
      <w:r w:rsidR="00CC0AD9">
        <w:rPr>
          <w:rFonts w:ascii="標楷體" w:eastAsia="標楷體" w:hAnsi="標楷體" w:cs="Segoe UI" w:hint="eastAsia"/>
          <w:sz w:val="28"/>
          <w:szCs w:val="28"/>
        </w:rPr>
        <w:t>建置工程。</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FC6C22" w:rsidP="005818F3">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宿舍區及1-08-001351-4水表度數異常</w:t>
      </w:r>
      <w:r w:rsidR="00633569">
        <w:rPr>
          <w:rFonts w:ascii="標楷體" w:eastAsia="標楷體" w:hAnsi="標楷體" w:hint="eastAsia"/>
          <w:kern w:val="0"/>
          <w:sz w:val="28"/>
          <w:szCs w:val="28"/>
        </w:rPr>
        <w:t>討論。</w:t>
      </w:r>
    </w:p>
    <w:p w:rsidR="00633569" w:rsidRDefault="00CC0AD9" w:rsidP="005818F3">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卓</w:t>
      </w:r>
      <w:proofErr w:type="gramStart"/>
      <w:r>
        <w:rPr>
          <w:rFonts w:ascii="標楷體" w:eastAsia="標楷體" w:hAnsi="標楷體" w:hint="eastAsia"/>
          <w:kern w:val="0"/>
          <w:sz w:val="28"/>
          <w:szCs w:val="28"/>
        </w:rPr>
        <w:t>一</w:t>
      </w:r>
      <w:proofErr w:type="gramEnd"/>
      <w:r>
        <w:rPr>
          <w:rFonts w:ascii="標楷體" w:eastAsia="標楷體" w:hAnsi="標楷體" w:hint="eastAsia"/>
          <w:kern w:val="0"/>
          <w:sz w:val="28"/>
          <w:szCs w:val="28"/>
        </w:rPr>
        <w:t>契約容量</w:t>
      </w:r>
      <w:r w:rsidR="00A350BF">
        <w:rPr>
          <w:rFonts w:ascii="標楷體" w:eastAsia="標楷體" w:hAnsi="標楷體" w:hint="eastAsia"/>
          <w:kern w:val="0"/>
          <w:sz w:val="28"/>
          <w:szCs w:val="28"/>
        </w:rPr>
        <w:t>增加進度報告</w:t>
      </w:r>
      <w:r w:rsidR="00FC6C22">
        <w:rPr>
          <w:rFonts w:ascii="標楷體" w:eastAsia="標楷體" w:hAnsi="標楷體" w:hint="eastAsia"/>
          <w:kern w:val="0"/>
          <w:sz w:val="28"/>
          <w:szCs w:val="28"/>
        </w:rPr>
        <w:t>，及</w:t>
      </w:r>
      <w:proofErr w:type="gramStart"/>
      <w:r w:rsidR="00FC6C22">
        <w:rPr>
          <w:rFonts w:ascii="標楷體" w:eastAsia="標楷體" w:hAnsi="標楷體" w:hint="eastAsia"/>
          <w:kern w:val="0"/>
          <w:sz w:val="28"/>
          <w:szCs w:val="28"/>
        </w:rPr>
        <w:t>併</w:t>
      </w:r>
      <w:proofErr w:type="gramEnd"/>
      <w:r w:rsidR="00FC6C22">
        <w:rPr>
          <w:rFonts w:ascii="標楷體" w:eastAsia="標楷體" w:hAnsi="標楷體" w:hint="eastAsia"/>
          <w:kern w:val="0"/>
          <w:sz w:val="28"/>
          <w:szCs w:val="28"/>
        </w:rPr>
        <w:t>接時程更改說明</w:t>
      </w:r>
      <w:r w:rsidR="00633569">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6/20(</w:t>
      </w:r>
      <w:proofErr w:type="gramStart"/>
      <w:r w:rsidR="00086C60">
        <w:rPr>
          <w:rFonts w:ascii="標楷體" w:eastAsia="標楷體" w:hAnsi="標楷體" w:cs="Segoe UI" w:hint="eastAsia"/>
          <w:sz w:val="28"/>
          <w:szCs w:val="28"/>
        </w:rPr>
        <w:t>一</w:t>
      </w:r>
      <w:proofErr w:type="gramEnd"/>
      <w:r w:rsidR="00086C60">
        <w:rPr>
          <w:rFonts w:ascii="標楷體" w:eastAsia="標楷體" w:hAnsi="標楷體" w:cs="Segoe UI" w:hint="eastAsia"/>
          <w:sz w:val="28"/>
          <w:szCs w:val="28"/>
        </w:rPr>
        <w:t>)校規召開夜間照明工作會議，擬先</w:t>
      </w:r>
      <w:proofErr w:type="gramStart"/>
      <w:r w:rsidR="00086C60">
        <w:rPr>
          <w:rFonts w:ascii="標楷體" w:eastAsia="標楷體" w:hAnsi="標楷體" w:cs="Segoe UI" w:hint="eastAsia"/>
          <w:sz w:val="28"/>
          <w:szCs w:val="28"/>
        </w:rPr>
        <w:t>於椰林大道</w:t>
      </w:r>
      <w:proofErr w:type="gramEnd"/>
      <w:r w:rsidR="00086C6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6C273F"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834870" w:rsidRPr="00834870">
        <w:rPr>
          <w:rFonts w:ascii="標楷體" w:eastAsia="標楷體" w:hAnsi="標楷體" w:cs="Segoe UI" w:hint="eastAsia"/>
          <w:sz w:val="28"/>
          <w:szCs w:val="28"/>
        </w:rPr>
        <w:t xml:space="preserve"> </w:t>
      </w:r>
      <w:r w:rsidR="00086C60">
        <w:rPr>
          <w:rFonts w:ascii="標楷體" w:eastAsia="標楷體" w:hAnsi="標楷體" w:cs="Segoe UI" w:hint="eastAsia"/>
          <w:sz w:val="28"/>
          <w:szCs w:val="28"/>
        </w:rPr>
        <w:t>現階段規劃公館、二活停車場，為第一階段，目前公館、二活停車場路燈更換及系統測試已</w:t>
      </w:r>
      <w:r w:rsidR="00086C60">
        <w:rPr>
          <w:rFonts w:ascii="標楷體" w:eastAsia="標楷體" w:hAnsi="標楷體" w:cs="Segoe UI" w:hint="eastAsia"/>
          <w:sz w:val="28"/>
          <w:szCs w:val="28"/>
        </w:rPr>
        <w:lastRenderedPageBreak/>
        <w:t>完成，辦理結案付款中</w:t>
      </w:r>
      <w:r w:rsidR="00612346" w:rsidRPr="007C0703">
        <w:rPr>
          <w:rFonts w:ascii="標楷體" w:eastAsia="標楷體" w:hAnsi="標楷體" w:hint="eastAsia"/>
          <w:sz w:val="28"/>
          <w:szCs w:val="28"/>
        </w:rPr>
        <w:t>。</w:t>
      </w:r>
    </w:p>
    <w:p w:rsidR="006C273F" w:rsidRPr="00CC0AD9" w:rsidRDefault="00086C60"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cs="Segoe UI" w:hint="eastAsia"/>
          <w:sz w:val="28"/>
          <w:szCs w:val="28"/>
        </w:rPr>
        <w:t>智慧節能路燈建置案已請廠商評估其他區域建置之可行性</w:t>
      </w:r>
      <w:r w:rsidR="00FC6C22">
        <w:rPr>
          <w:rFonts w:ascii="標楷體" w:eastAsia="標楷體" w:hAnsi="標楷體" w:cs="Segoe UI" w:hint="eastAsia"/>
          <w:sz w:val="28"/>
          <w:szCs w:val="28"/>
        </w:rPr>
        <w:t>，目前評估</w:t>
      </w:r>
      <w:proofErr w:type="gramStart"/>
      <w:r w:rsidR="00FC6C22">
        <w:rPr>
          <w:rFonts w:ascii="標楷體" w:eastAsia="標楷體" w:hAnsi="標楷體" w:cs="Segoe UI" w:hint="eastAsia"/>
          <w:sz w:val="28"/>
          <w:szCs w:val="28"/>
        </w:rPr>
        <w:t>鹿鳴堂區域</w:t>
      </w:r>
      <w:proofErr w:type="gramEnd"/>
      <w:r w:rsidR="00FC6C22">
        <w:rPr>
          <w:rFonts w:ascii="標楷體" w:eastAsia="標楷體" w:hAnsi="標楷體" w:cs="Segoe UI" w:hint="eastAsia"/>
          <w:sz w:val="28"/>
          <w:szCs w:val="28"/>
        </w:rPr>
        <w:t>之可行性</w:t>
      </w:r>
      <w:r w:rsidR="006C273F">
        <w:rPr>
          <w:rFonts w:ascii="標楷體" w:eastAsia="標楷體" w:hAnsi="標楷體" w:hint="eastAsia"/>
          <w:sz w:val="28"/>
          <w:szCs w:val="28"/>
        </w:rPr>
        <w:t>。</w:t>
      </w:r>
    </w:p>
    <w:p w:rsidR="00CC0AD9" w:rsidRPr="00FC6C22" w:rsidRDefault="00086C60" w:rsidP="00E60D7C">
      <w:pPr>
        <w:pStyle w:val="a7"/>
        <w:numPr>
          <w:ilvl w:val="0"/>
          <w:numId w:val="3"/>
        </w:numPr>
        <w:spacing w:line="360" w:lineRule="exact"/>
        <w:ind w:leftChars="0"/>
        <w:rPr>
          <w:rFonts w:ascii="標楷體" w:eastAsia="標楷體" w:hAnsi="標楷體" w:hint="eastAsia"/>
          <w:kern w:val="0"/>
          <w:sz w:val="28"/>
          <w:szCs w:val="28"/>
        </w:rPr>
      </w:pPr>
      <w:r>
        <w:rPr>
          <w:rFonts w:ascii="標楷體" w:eastAsia="標楷體" w:hAnsi="標楷體" w:cs="Segoe UI" w:hint="eastAsia"/>
          <w:sz w:val="28"/>
          <w:szCs w:val="28"/>
        </w:rPr>
        <w:t>為配合全大運網球場照度提升，部分燈具改回1000w</w:t>
      </w:r>
      <w:proofErr w:type="gramStart"/>
      <w:r>
        <w:rPr>
          <w:rFonts w:ascii="標楷體" w:eastAsia="標楷體" w:hAnsi="標楷體" w:cs="Segoe UI" w:hint="eastAsia"/>
          <w:sz w:val="28"/>
          <w:szCs w:val="28"/>
        </w:rPr>
        <w:t>複</w:t>
      </w:r>
      <w:proofErr w:type="gramEnd"/>
      <w:r>
        <w:rPr>
          <w:rFonts w:ascii="標楷體" w:eastAsia="標楷體" w:hAnsi="標楷體" w:cs="Segoe UI" w:hint="eastAsia"/>
          <w:sz w:val="28"/>
          <w:szCs w:val="28"/>
        </w:rPr>
        <w:t>金屬燈:目前履約進行中，預計於月底前完工</w:t>
      </w:r>
      <w:r w:rsidR="00CC0AD9">
        <w:rPr>
          <w:rFonts w:ascii="標楷體" w:eastAsia="標楷體" w:hAnsi="標楷體" w:hint="eastAsia"/>
          <w:sz w:val="28"/>
          <w:szCs w:val="28"/>
        </w:rPr>
        <w:t>。</w:t>
      </w:r>
    </w:p>
    <w:p w:rsidR="00FC6C22" w:rsidRPr="003E74CA" w:rsidRDefault="00FC6C22"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w:t>
      </w:r>
      <w:proofErr w:type="gramEnd"/>
      <w:r>
        <w:rPr>
          <w:rFonts w:ascii="標楷體" w:eastAsia="標楷體" w:hAnsi="標楷體" w:hint="eastAsia"/>
          <w:sz w:val="28"/>
          <w:szCs w:val="28"/>
        </w:rPr>
        <w:t>燈保固即將到期，廠商無意願續接，後續燈具故障處理，提出討論。</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bookmarkStart w:id="0" w:name="_GoBack"/>
      <w:bookmarkEnd w:id="0"/>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9F0B93" w:rsidP="009F0B93">
      <w:pPr>
        <w:pStyle w:val="a7"/>
        <w:numPr>
          <w:ilvl w:val="0"/>
          <w:numId w:val="6"/>
        </w:numPr>
        <w:spacing w:line="360" w:lineRule="exact"/>
        <w:ind w:leftChars="0"/>
        <w:rPr>
          <w:rFonts w:ascii="標楷體" w:eastAsia="標楷體" w:hAnsi="標楷體"/>
          <w:kern w:val="0"/>
          <w:sz w:val="28"/>
          <w:szCs w:val="28"/>
        </w:rPr>
      </w:pPr>
      <w:r w:rsidRPr="009F0B93">
        <w:rPr>
          <w:rFonts w:ascii="標楷體" w:eastAsia="標楷體" w:hAnsi="標楷體" w:hint="eastAsia"/>
          <w:kern w:val="0"/>
          <w:sz w:val="28"/>
          <w:szCs w:val="28"/>
        </w:rPr>
        <w:tab/>
        <w:t>校</w:t>
      </w:r>
      <w:proofErr w:type="gramStart"/>
      <w:r w:rsidRPr="009F0B93">
        <w:rPr>
          <w:rFonts w:ascii="標楷體" w:eastAsia="標楷體" w:hAnsi="標楷體" w:hint="eastAsia"/>
          <w:kern w:val="0"/>
          <w:sz w:val="28"/>
          <w:szCs w:val="28"/>
        </w:rPr>
        <w:t>校</w:t>
      </w:r>
      <w:proofErr w:type="gramEnd"/>
      <w:r w:rsidRPr="009F0B93">
        <w:rPr>
          <w:rFonts w:ascii="標楷體" w:eastAsia="標楷體" w:hAnsi="標楷體" w:hint="eastAsia"/>
          <w:kern w:val="0"/>
          <w:sz w:val="28"/>
          <w:szCs w:val="28"/>
        </w:rPr>
        <w:t>內自來水管線完成更新規劃，除配合道路</w:t>
      </w:r>
      <w:proofErr w:type="gramStart"/>
      <w:r w:rsidRPr="009F0B93">
        <w:rPr>
          <w:rFonts w:ascii="標楷體" w:eastAsia="標楷體" w:hAnsi="標楷體" w:hint="eastAsia"/>
          <w:kern w:val="0"/>
          <w:sz w:val="28"/>
          <w:szCs w:val="28"/>
        </w:rPr>
        <w:t>舖</w:t>
      </w:r>
      <w:proofErr w:type="gramEnd"/>
      <w:r w:rsidRPr="009F0B93">
        <w:rPr>
          <w:rFonts w:ascii="標楷體" w:eastAsia="標楷體" w:hAnsi="標楷體" w:hint="eastAsia"/>
          <w:kern w:val="0"/>
          <w:sz w:val="28"/>
          <w:szCs w:val="28"/>
        </w:rPr>
        <w:t>面工程，另檢討可獨立施作管線，目前第一期更新工程已於9月完成第2區(</w:t>
      </w:r>
      <w:proofErr w:type="gramStart"/>
      <w:r w:rsidRPr="009F0B93">
        <w:rPr>
          <w:rFonts w:ascii="標楷體" w:eastAsia="標楷體" w:hAnsi="標楷體" w:hint="eastAsia"/>
          <w:kern w:val="0"/>
          <w:sz w:val="28"/>
          <w:szCs w:val="28"/>
        </w:rPr>
        <w:t>水號</w:t>
      </w:r>
      <w:proofErr w:type="gramEnd"/>
      <w:r w:rsidRPr="009F0B93">
        <w:rPr>
          <w:rFonts w:ascii="標楷體" w:eastAsia="標楷體" w:hAnsi="標楷體" w:hint="eastAsia"/>
          <w:kern w:val="0"/>
          <w:sz w:val="28"/>
          <w:szCs w:val="28"/>
        </w:rPr>
        <w:t>1-08-000003-7)管線更新，並於11/28日辦理驗收</w:t>
      </w:r>
      <w:r w:rsidR="00266F41" w:rsidRPr="00266F41">
        <w:rPr>
          <w:rFonts w:ascii="標楷體" w:eastAsia="標楷體" w:hAnsi="標楷體" w:hint="eastAsia"/>
          <w:kern w:val="0"/>
          <w:sz w:val="28"/>
          <w:szCs w:val="28"/>
        </w:rPr>
        <w:t>。</w:t>
      </w:r>
    </w:p>
    <w:p w:rsidR="006C273F" w:rsidRPr="000F41A3" w:rsidRDefault="009F0B93" w:rsidP="009F0B93">
      <w:pPr>
        <w:pStyle w:val="a7"/>
        <w:numPr>
          <w:ilvl w:val="0"/>
          <w:numId w:val="6"/>
        </w:numPr>
        <w:spacing w:line="360" w:lineRule="exact"/>
        <w:ind w:leftChars="0"/>
        <w:rPr>
          <w:rFonts w:ascii="標楷體" w:eastAsia="標楷體" w:hAnsi="標楷體"/>
          <w:kern w:val="0"/>
          <w:sz w:val="28"/>
          <w:szCs w:val="28"/>
        </w:rPr>
      </w:pPr>
      <w:r w:rsidRPr="009F0B93">
        <w:rPr>
          <w:rFonts w:ascii="標楷體" w:eastAsia="標楷體" w:hAnsi="標楷體" w:hint="eastAsia"/>
          <w:kern w:val="0"/>
          <w:sz w:val="28"/>
          <w:szCs w:val="28"/>
        </w:rPr>
        <w:t>第2期(3、4區)自來水幹管更新工程已於4/12辦理全校說明會。有關</w:t>
      </w:r>
      <w:proofErr w:type="gramStart"/>
      <w:r w:rsidRPr="009F0B93">
        <w:rPr>
          <w:rFonts w:ascii="標楷體" w:eastAsia="標楷體" w:hAnsi="標楷體" w:hint="eastAsia"/>
          <w:kern w:val="0"/>
          <w:sz w:val="28"/>
          <w:szCs w:val="28"/>
        </w:rPr>
        <w:t>農綜館</w:t>
      </w:r>
      <w:proofErr w:type="gramEnd"/>
      <w:r w:rsidRPr="009F0B93">
        <w:rPr>
          <w:rFonts w:ascii="標楷體" w:eastAsia="標楷體" w:hAnsi="標楷體" w:hint="eastAsia"/>
          <w:kern w:val="0"/>
          <w:sz w:val="28"/>
          <w:szCs w:val="28"/>
        </w:rPr>
        <w:t>側邊明設自來水管校規小組原則同意，另已mail詢問該館使用系所意見(原則同意，但需一併就該區</w:t>
      </w:r>
      <w:proofErr w:type="gramStart"/>
      <w:r w:rsidRPr="009F0B93">
        <w:rPr>
          <w:rFonts w:ascii="標楷體" w:eastAsia="標楷體" w:hAnsi="標楷體" w:hint="eastAsia"/>
          <w:kern w:val="0"/>
          <w:sz w:val="28"/>
          <w:szCs w:val="28"/>
        </w:rPr>
        <w:t>現有明管進行</w:t>
      </w:r>
      <w:proofErr w:type="gramEnd"/>
      <w:r w:rsidRPr="009F0B93">
        <w:rPr>
          <w:rFonts w:ascii="標楷體" w:eastAsia="標楷體" w:hAnsi="標楷體" w:hint="eastAsia"/>
          <w:kern w:val="0"/>
          <w:sz w:val="28"/>
          <w:szCs w:val="28"/>
        </w:rPr>
        <w:t>整體檢討並規劃設計)</w:t>
      </w:r>
      <w:r w:rsidR="005C380A">
        <w:rPr>
          <w:rFonts w:ascii="標楷體" w:eastAsia="標楷體" w:hAnsi="標楷體" w:hint="eastAsia"/>
          <w:kern w:val="0"/>
          <w:sz w:val="28"/>
          <w:szCs w:val="28"/>
        </w:rPr>
        <w:t>。</w:t>
      </w:r>
      <w:r w:rsidR="00B92E31">
        <w:rPr>
          <w:rFonts w:ascii="標楷體" w:eastAsia="標楷體" w:hAnsi="標楷體" w:hint="eastAsia"/>
          <w:kern w:val="0"/>
          <w:sz w:val="28"/>
          <w:szCs w:val="28"/>
        </w:rPr>
        <w:t>將再mail說明並提出模擬圖供參。</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r w:rsidR="005C380A">
        <w:rPr>
          <w:rFonts w:ascii="標楷體" w:eastAsia="標楷體" w:hAnsi="標楷體" w:hint="eastAsia"/>
          <w:kern w:val="0"/>
          <w:sz w:val="28"/>
          <w:szCs w:val="28"/>
        </w:rPr>
        <w:t>，擬由地下停車場佈線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w:t>
      </w:r>
      <w:r w:rsidR="00B92E31">
        <w:rPr>
          <w:rFonts w:ascii="標楷體" w:eastAsia="標楷體" w:hAnsi="標楷體" w:hint="eastAsia"/>
          <w:kern w:val="0"/>
          <w:sz w:val="28"/>
          <w:szCs w:val="28"/>
        </w:rPr>
        <w:lastRenderedPageBreak/>
        <w:t>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r w:rsidR="00B92E31">
        <w:rPr>
          <w:rFonts w:ascii="標楷體" w:eastAsia="標楷體" w:hAnsi="標楷體" w:hint="eastAsia"/>
          <w:kern w:val="0"/>
          <w:sz w:val="28"/>
          <w:szCs w:val="28"/>
        </w:rPr>
        <w:t>已排訂5/2現勘。</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2BC" w:rsidRDefault="000752BC" w:rsidP="005D44B8">
      <w:r>
        <w:separator/>
      </w:r>
    </w:p>
  </w:endnote>
  <w:endnote w:type="continuationSeparator" w:id="0">
    <w:p w:rsidR="000752BC" w:rsidRDefault="000752BC"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2BC" w:rsidRDefault="000752BC" w:rsidP="005D44B8">
      <w:r>
        <w:separator/>
      </w:r>
    </w:p>
  </w:footnote>
  <w:footnote w:type="continuationSeparator" w:id="0">
    <w:p w:rsidR="000752BC" w:rsidRDefault="000752BC"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52BC"/>
    <w:rsid w:val="0007710C"/>
    <w:rsid w:val="0008207A"/>
    <w:rsid w:val="0008260A"/>
    <w:rsid w:val="00084429"/>
    <w:rsid w:val="00084844"/>
    <w:rsid w:val="00084AF8"/>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3F6"/>
    <w:rsid w:val="00592945"/>
    <w:rsid w:val="00593C3D"/>
    <w:rsid w:val="00595091"/>
    <w:rsid w:val="00595EB1"/>
    <w:rsid w:val="00596713"/>
    <w:rsid w:val="00596E91"/>
    <w:rsid w:val="005A05AE"/>
    <w:rsid w:val="005A2D24"/>
    <w:rsid w:val="005A31C8"/>
    <w:rsid w:val="005A3C7E"/>
    <w:rsid w:val="005A61B2"/>
    <w:rsid w:val="005B0D2C"/>
    <w:rsid w:val="005B310D"/>
    <w:rsid w:val="005B5CFF"/>
    <w:rsid w:val="005B7226"/>
    <w:rsid w:val="005B77BD"/>
    <w:rsid w:val="005C026B"/>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B74"/>
    <w:rsid w:val="006314B6"/>
    <w:rsid w:val="00633569"/>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573BD"/>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5C09"/>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2E31"/>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304D4"/>
    <w:rsid w:val="00C31CAA"/>
    <w:rsid w:val="00C34345"/>
    <w:rsid w:val="00C3537F"/>
    <w:rsid w:val="00C37F95"/>
    <w:rsid w:val="00C40BAD"/>
    <w:rsid w:val="00C41177"/>
    <w:rsid w:val="00C41B8C"/>
    <w:rsid w:val="00C438D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74D0"/>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734"/>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372C"/>
    <w:rsid w:val="00E44268"/>
    <w:rsid w:val="00E4472A"/>
    <w:rsid w:val="00E44C51"/>
    <w:rsid w:val="00E51872"/>
    <w:rsid w:val="00E518E5"/>
    <w:rsid w:val="00E55801"/>
    <w:rsid w:val="00E55DF5"/>
    <w:rsid w:val="00E60D7C"/>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568"/>
    <w:rsid w:val="00E827F9"/>
    <w:rsid w:val="00E85354"/>
    <w:rsid w:val="00E9038D"/>
    <w:rsid w:val="00E90F45"/>
    <w:rsid w:val="00E937AA"/>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F03D65"/>
    <w:rsid w:val="00F061AE"/>
    <w:rsid w:val="00F065D0"/>
    <w:rsid w:val="00F1120C"/>
    <w:rsid w:val="00F12F05"/>
    <w:rsid w:val="00F13EFF"/>
    <w:rsid w:val="00F14B43"/>
    <w:rsid w:val="00F16079"/>
    <w:rsid w:val="00F179CC"/>
    <w:rsid w:val="00F25287"/>
    <w:rsid w:val="00F27726"/>
    <w:rsid w:val="00F2789D"/>
    <w:rsid w:val="00F308D4"/>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36CD"/>
    <w:rsid w:val="00F65689"/>
    <w:rsid w:val="00F66001"/>
    <w:rsid w:val="00F7044F"/>
    <w:rsid w:val="00F70858"/>
    <w:rsid w:val="00F73A13"/>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1871"/>
    <w:rsid w:val="00FB5C0E"/>
    <w:rsid w:val="00FC33C1"/>
    <w:rsid w:val="00FC44A8"/>
    <w:rsid w:val="00FC58B4"/>
    <w:rsid w:val="00FC5D46"/>
    <w:rsid w:val="00FC678C"/>
    <w:rsid w:val="00FC6C22"/>
    <w:rsid w:val="00FC741F"/>
    <w:rsid w:val="00FD0EA7"/>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44E87-40FD-403E-94BF-F4ADB43DF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254</Words>
  <Characters>1453</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2016-12-27T02:29:00Z</cp:lastPrinted>
  <dcterms:created xsi:type="dcterms:W3CDTF">2017-04-26T23:51:00Z</dcterms:created>
  <dcterms:modified xsi:type="dcterms:W3CDTF">2017-04-27T00:06:00Z</dcterms:modified>
</cp:coreProperties>
</file>