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D4616">
        <w:rPr>
          <w:rFonts w:ascii="標楷體" w:eastAsia="標楷體" w:hAnsi="標楷體" w:hint="eastAsia"/>
          <w:sz w:val="28"/>
          <w:szCs w:val="28"/>
        </w:rPr>
        <w:t>4</w:t>
      </w:r>
      <w:r w:rsidR="00B3727C">
        <w:rPr>
          <w:rFonts w:ascii="標楷體" w:eastAsia="標楷體" w:hAnsi="標楷體" w:hint="eastAsia"/>
          <w:sz w:val="28"/>
          <w:szCs w:val="28"/>
        </w:rPr>
        <w:t>2</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w:t>
      </w:r>
      <w:r w:rsidR="00923FE6">
        <w:rPr>
          <w:rFonts w:ascii="標楷體" w:eastAsia="標楷體" w:hAnsi="標楷體" w:hint="eastAsia"/>
          <w:sz w:val="28"/>
          <w:szCs w:val="28"/>
        </w:rPr>
        <w:t>2</w:t>
      </w:r>
      <w:r w:rsidRPr="00966063">
        <w:rPr>
          <w:rFonts w:ascii="標楷體" w:eastAsia="標楷體" w:hAnsi="標楷體" w:hint="eastAsia"/>
          <w:sz w:val="28"/>
          <w:szCs w:val="28"/>
        </w:rPr>
        <w:t>月</w:t>
      </w:r>
      <w:r w:rsidR="00B3727C">
        <w:rPr>
          <w:rFonts w:ascii="標楷體" w:eastAsia="標楷體" w:hAnsi="標楷體" w:hint="eastAsia"/>
          <w:sz w:val="28"/>
          <w:szCs w:val="28"/>
        </w:rPr>
        <w:t>26</w:t>
      </w:r>
      <w:r w:rsidR="0014548E">
        <w:rPr>
          <w:rFonts w:ascii="標楷體" w:eastAsia="標楷體" w:hAnsi="標楷體" w:hint="eastAsia"/>
          <w:sz w:val="28"/>
          <w:szCs w:val="28"/>
        </w:rPr>
        <w:t>日（星期</w:t>
      </w:r>
      <w:r w:rsidR="00B3727C">
        <w:rPr>
          <w:rFonts w:ascii="標楷體" w:eastAsia="標楷體" w:hAnsi="標楷體" w:hint="eastAsia"/>
          <w:sz w:val="28"/>
          <w:szCs w:val="28"/>
        </w:rPr>
        <w:t>三</w:t>
      </w:r>
      <w:r w:rsidRPr="00966063">
        <w:rPr>
          <w:rFonts w:ascii="標楷體" w:eastAsia="標楷體" w:hAnsi="標楷體" w:hint="eastAsia"/>
          <w:sz w:val="28"/>
          <w:szCs w:val="28"/>
        </w:rPr>
        <w:t>）下午</w:t>
      </w:r>
      <w:r w:rsidR="00F41A28">
        <w:rPr>
          <w:rFonts w:ascii="標楷體" w:eastAsia="標楷體" w:hAnsi="標楷體" w:hint="eastAsia"/>
          <w:sz w:val="28"/>
          <w:szCs w:val="28"/>
        </w:rPr>
        <w:t>2</w:t>
      </w:r>
      <w:r w:rsidRPr="00966063">
        <w:rPr>
          <w:rFonts w:ascii="標楷體" w:eastAsia="標楷體" w:hAnsi="標楷體" w:hint="eastAsia"/>
          <w:sz w:val="28"/>
          <w:szCs w:val="28"/>
        </w:rPr>
        <w:t>時</w:t>
      </w:r>
      <w:r w:rsidR="00AB0B5E">
        <w:rPr>
          <w:rFonts w:ascii="標楷體" w:eastAsia="標楷體" w:hAnsi="標楷體" w:hint="eastAsia"/>
          <w:sz w:val="28"/>
          <w:szCs w:val="28"/>
        </w:rPr>
        <w:t>00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F41A28">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w:t>
      </w:r>
      <w:r w:rsidR="00571D5C">
        <w:rPr>
          <w:rFonts w:ascii="標楷體" w:eastAsia="標楷體" w:hAnsi="標楷體" w:hint="eastAsia"/>
          <w:kern w:val="0"/>
          <w:sz w:val="28"/>
          <w:szCs w:val="28"/>
        </w:rPr>
        <w:t>，</w:t>
      </w:r>
      <w:r>
        <w:rPr>
          <w:rFonts w:ascii="標楷體" w:eastAsia="標楷體" w:hAnsi="標楷體" w:hint="eastAsia"/>
          <w:kern w:val="0"/>
          <w:sz w:val="28"/>
          <w:szCs w:val="28"/>
        </w:rPr>
        <w:t>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r w:rsidR="0015185C">
        <w:rPr>
          <w:rFonts w:ascii="標楷體" w:eastAsia="標楷體" w:hAnsi="標楷體" w:hint="eastAsia"/>
          <w:kern w:val="0"/>
          <w:sz w:val="28"/>
          <w:szCs w:val="28"/>
        </w:rPr>
        <w:t>預定12月23日加裝3只電表。</w:t>
      </w:r>
    </w:p>
    <w:p w:rsidR="007062B0" w:rsidRDefault="00B3727C"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電機2館於12/23查出漏水並處理完成</w:t>
      </w:r>
      <w:r w:rsidR="0015185C">
        <w:rPr>
          <w:rFonts w:ascii="標楷體" w:eastAsia="標楷體" w:hAnsi="標楷體" w:hint="eastAsia"/>
          <w:kern w:val="0"/>
          <w:sz w:val="28"/>
          <w:szCs w:val="28"/>
        </w:rPr>
        <w:t>。</w:t>
      </w:r>
      <w:r>
        <w:rPr>
          <w:rFonts w:ascii="標楷體" w:eastAsia="標楷體" w:hAnsi="標楷體" w:hint="eastAsia"/>
          <w:kern w:val="0"/>
          <w:sz w:val="28"/>
          <w:szCs w:val="28"/>
        </w:rPr>
        <w:t>擬於下月觀察</w:t>
      </w:r>
      <w:proofErr w:type="gramStart"/>
      <w:r>
        <w:rPr>
          <w:rFonts w:ascii="標楷體" w:eastAsia="標楷體" w:hAnsi="標楷體" w:hint="eastAsia"/>
          <w:kern w:val="0"/>
          <w:sz w:val="28"/>
          <w:szCs w:val="28"/>
        </w:rPr>
        <w:t>該水號用水</w:t>
      </w:r>
      <w:proofErr w:type="gramEnd"/>
      <w:r>
        <w:rPr>
          <w:rFonts w:ascii="標楷體" w:eastAsia="標楷體" w:hAnsi="標楷體" w:hint="eastAsia"/>
          <w:kern w:val="0"/>
          <w:sz w:val="28"/>
          <w:szCs w:val="28"/>
        </w:rPr>
        <w:t>情況</w:t>
      </w:r>
      <w:r w:rsidR="003904B1">
        <w:rPr>
          <w:rFonts w:ascii="標楷體" w:eastAsia="標楷體" w:hAnsi="標楷體" w:hint="eastAsia"/>
          <w:kern w:val="0"/>
          <w:sz w:val="28"/>
          <w:szCs w:val="28"/>
        </w:rPr>
        <w:t>。</w:t>
      </w:r>
    </w:p>
    <w:p w:rsidR="007062B0" w:rsidRDefault="00571D5C"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動科系提出該系</w:t>
      </w:r>
      <w:r w:rsidR="008A6CCF">
        <w:rPr>
          <w:rFonts w:ascii="標楷體" w:eastAsia="標楷體" w:hAnsi="標楷體" w:hint="eastAsia"/>
          <w:kern w:val="0"/>
          <w:sz w:val="28"/>
          <w:szCs w:val="28"/>
        </w:rPr>
        <w:t>於生技中心之家畜營養研究室用電計算方式，擬由面積分攤改為電表計</w:t>
      </w:r>
      <w:r w:rsidR="004F34A1">
        <w:rPr>
          <w:rFonts w:ascii="標楷體" w:eastAsia="標楷體" w:hAnsi="標楷體" w:hint="eastAsia"/>
          <w:kern w:val="0"/>
          <w:sz w:val="28"/>
          <w:szCs w:val="28"/>
        </w:rPr>
        <w:t>算方式</w:t>
      </w:r>
      <w:r w:rsidR="001036C3">
        <w:rPr>
          <w:rFonts w:ascii="標楷體" w:eastAsia="標楷體" w:hAnsi="標楷體" w:hint="eastAsia"/>
          <w:kern w:val="0"/>
          <w:sz w:val="28"/>
          <w:szCs w:val="28"/>
        </w:rPr>
        <w:t>。</w:t>
      </w:r>
      <w:r w:rsidR="004F34A1">
        <w:rPr>
          <w:rFonts w:ascii="標楷體" w:eastAsia="標楷體" w:hAnsi="標楷體" w:hint="eastAsia"/>
          <w:kern w:val="0"/>
          <w:sz w:val="28"/>
          <w:szCs w:val="28"/>
        </w:rPr>
        <w:t>請先至現場瞭解電表裝置迴路及其含</w:t>
      </w:r>
      <w:r w:rsidR="003D6544">
        <w:rPr>
          <w:rFonts w:ascii="標楷體" w:eastAsia="標楷體" w:hAnsi="標楷體" w:hint="eastAsia"/>
          <w:kern w:val="0"/>
          <w:sz w:val="28"/>
          <w:szCs w:val="28"/>
        </w:rPr>
        <w:t>概範圍是否正確。</w:t>
      </w:r>
    </w:p>
    <w:p w:rsidR="00B3727C" w:rsidRDefault="00B3727C"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水源飲水樓電費計算討論，請下次再行提出完整資料，再行討論。</w:t>
      </w:r>
    </w:p>
    <w:p w:rsidR="00B3727C" w:rsidRDefault="00B3727C"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討論教育部列管本校104年 EUI之計算內容，其部分電號樓地板面積</w:t>
      </w:r>
      <w:r w:rsidR="005A6FC5">
        <w:rPr>
          <w:rFonts w:ascii="標楷體" w:eastAsia="標楷體" w:hAnsi="標楷體" w:hint="eastAsia"/>
          <w:kern w:val="0"/>
          <w:sz w:val="28"/>
          <w:szCs w:val="28"/>
        </w:rPr>
        <w:t>及用電量</w:t>
      </w:r>
      <w:r>
        <w:rPr>
          <w:rFonts w:ascii="標楷體" w:eastAsia="標楷體" w:hAnsi="標楷體" w:hint="eastAsia"/>
          <w:kern w:val="0"/>
          <w:sz w:val="28"/>
          <w:szCs w:val="28"/>
        </w:rPr>
        <w:t>有異，</w:t>
      </w:r>
      <w:r w:rsidR="005A6FC5">
        <w:rPr>
          <w:rFonts w:ascii="標楷體" w:eastAsia="標楷體" w:hAnsi="標楷體" w:hint="eastAsia"/>
          <w:kern w:val="0"/>
          <w:sz w:val="28"/>
          <w:szCs w:val="28"/>
        </w:rPr>
        <w:t>請再行查明。</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w:t>
      </w:r>
      <w:r w:rsidR="00086C60" w:rsidRPr="004D5DAF">
        <w:rPr>
          <w:rFonts w:ascii="標楷體" w:eastAsia="標楷體" w:hAnsi="標楷體" w:cs="Segoe UI" w:hint="eastAsia"/>
          <w:sz w:val="28"/>
          <w:szCs w:val="28"/>
        </w:rPr>
        <w:lastRenderedPageBreak/>
        <w:t>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r w:rsidR="006170E4">
        <w:rPr>
          <w:rFonts w:ascii="標楷體" w:eastAsia="標楷體" w:hAnsi="標楷體" w:hint="eastAsia"/>
          <w:sz w:val="28"/>
          <w:szCs w:val="28"/>
        </w:rPr>
        <w:t>校規將</w:t>
      </w:r>
      <w:proofErr w:type="gramStart"/>
      <w:r w:rsidR="006170E4">
        <w:rPr>
          <w:rFonts w:ascii="標楷體" w:eastAsia="標楷體" w:hAnsi="標楷體" w:hint="eastAsia"/>
          <w:sz w:val="28"/>
          <w:szCs w:val="28"/>
        </w:rPr>
        <w:t>簽請</w:t>
      </w:r>
      <w:r w:rsidR="006170E4" w:rsidRPr="002A6919">
        <w:rPr>
          <w:rFonts w:ascii="標楷體" w:eastAsia="標楷體" w:hAnsi="標楷體" w:hint="eastAsia"/>
          <w:sz w:val="28"/>
          <w:szCs w:val="28"/>
        </w:rPr>
        <w:t>椰林</w:t>
      </w:r>
      <w:proofErr w:type="gramEnd"/>
      <w:r w:rsidR="006170E4" w:rsidRPr="002A6919">
        <w:rPr>
          <w:rFonts w:ascii="標楷體" w:eastAsia="標楷體" w:hAnsi="標楷體" w:hint="eastAsia"/>
          <w:sz w:val="28"/>
          <w:szCs w:val="28"/>
        </w:rPr>
        <w:t>投射燈</w:t>
      </w:r>
      <w:r w:rsidR="006170E4">
        <w:rPr>
          <w:rFonts w:ascii="標楷體" w:eastAsia="標楷體" w:hAnsi="標楷體" w:hint="eastAsia"/>
          <w:sz w:val="28"/>
          <w:szCs w:val="28"/>
        </w:rPr>
        <w:t>頭圈採購。</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w:t>
      </w:r>
      <w:r w:rsidR="003904B1">
        <w:rPr>
          <w:rFonts w:ascii="標楷體" w:eastAsia="標楷體" w:hAnsi="標楷體" w:hint="eastAsia"/>
          <w:kern w:val="0"/>
          <w:sz w:val="28"/>
          <w:szCs w:val="28"/>
        </w:rPr>
        <w:t>於</w:t>
      </w:r>
      <w:r w:rsidR="00F30824">
        <w:rPr>
          <w:rFonts w:ascii="標楷體" w:eastAsia="標楷體" w:hAnsi="標楷體" w:hint="eastAsia"/>
          <w:kern w:val="0"/>
          <w:sz w:val="28"/>
          <w:szCs w:val="28"/>
        </w:rPr>
        <w:t>11/16會</w:t>
      </w:r>
      <w:proofErr w:type="gramStart"/>
      <w:r w:rsidR="00F30824">
        <w:rPr>
          <w:rFonts w:ascii="標楷體" w:eastAsia="標楷體" w:hAnsi="標楷體" w:hint="eastAsia"/>
          <w:kern w:val="0"/>
          <w:sz w:val="28"/>
          <w:szCs w:val="28"/>
        </w:rPr>
        <w:t>勘</w:t>
      </w:r>
      <w:proofErr w:type="gramEnd"/>
      <w:r w:rsidR="003904B1">
        <w:rPr>
          <w:rFonts w:ascii="標楷體" w:eastAsia="標楷體" w:hAnsi="標楷體" w:hint="eastAsia"/>
          <w:kern w:val="0"/>
          <w:sz w:val="28"/>
          <w:szCs w:val="28"/>
        </w:rPr>
        <w:t>，</w:t>
      </w:r>
      <w:r w:rsidR="00393754">
        <w:rPr>
          <w:rFonts w:ascii="標楷體" w:eastAsia="標楷體" w:hAnsi="標楷體" w:hint="eastAsia"/>
          <w:kern w:val="0"/>
          <w:sz w:val="28"/>
          <w:szCs w:val="28"/>
        </w:rPr>
        <w:t>初估有</w:t>
      </w:r>
      <w:proofErr w:type="gramStart"/>
      <w:r w:rsidR="00393754">
        <w:rPr>
          <w:rFonts w:ascii="標楷體" w:eastAsia="標楷體" w:hAnsi="標楷體" w:hint="eastAsia"/>
          <w:kern w:val="0"/>
          <w:sz w:val="28"/>
          <w:szCs w:val="28"/>
        </w:rPr>
        <w:t>60盞燈要更換</w:t>
      </w:r>
      <w:proofErr w:type="gramEnd"/>
      <w:r>
        <w:rPr>
          <w:rFonts w:ascii="標楷體" w:eastAsia="標楷體" w:hAnsi="標楷體" w:hint="eastAsia"/>
          <w:kern w:val="0"/>
          <w:sz w:val="28"/>
          <w:szCs w:val="28"/>
        </w:rPr>
        <w:t>。</w:t>
      </w:r>
    </w:p>
    <w:p w:rsidR="0091160D" w:rsidRDefault="00B611C9" w:rsidP="005A6FC5">
      <w:pPr>
        <w:spacing w:line="360" w:lineRule="exact"/>
        <w:ind w:leftChars="125" w:left="1098" w:hangingChars="285" w:hanging="798"/>
        <w:rPr>
          <w:rFonts w:ascii="標楷體" w:eastAsia="標楷體" w:hAnsi="標楷體"/>
          <w:kern w:val="0"/>
          <w:sz w:val="28"/>
          <w:szCs w:val="28"/>
        </w:rPr>
      </w:pPr>
      <w:r>
        <w:rPr>
          <w:rFonts w:ascii="標楷體" w:eastAsia="標楷體" w:hAnsi="標楷體" w:hint="eastAsia"/>
          <w:kern w:val="0"/>
          <w:sz w:val="28"/>
          <w:szCs w:val="28"/>
        </w:rPr>
        <w:t xml:space="preserve">   3.</w:t>
      </w:r>
      <w:r w:rsidR="005A6FC5">
        <w:rPr>
          <w:rFonts w:ascii="標楷體" w:eastAsia="標楷體" w:hAnsi="標楷體" w:hint="eastAsia"/>
          <w:kern w:val="0"/>
          <w:sz w:val="28"/>
          <w:szCs w:val="28"/>
        </w:rPr>
        <w:t>近日</w:t>
      </w:r>
      <w:r w:rsidR="005A6FC5" w:rsidRPr="004D5DAF">
        <w:rPr>
          <w:rFonts w:ascii="標楷體" w:eastAsia="標楷體" w:hAnsi="標楷體" w:cs="Segoe UI" w:hint="eastAsia"/>
          <w:sz w:val="28"/>
          <w:szCs w:val="28"/>
        </w:rPr>
        <w:t>智慧節能路燈</w:t>
      </w:r>
      <w:r w:rsidR="005A6FC5">
        <w:rPr>
          <w:rFonts w:ascii="標楷體" w:eastAsia="標楷體" w:hAnsi="標楷體" w:cs="Segoe UI" w:hint="eastAsia"/>
          <w:sz w:val="28"/>
          <w:szCs w:val="28"/>
        </w:rPr>
        <w:t>發生2次系統異常，廠商已處理，將再行觀</w:t>
      </w:r>
      <w:r w:rsidR="00950357">
        <w:rPr>
          <w:rFonts w:ascii="標楷體" w:eastAsia="標楷體" w:hAnsi="標楷體" w:cs="Segoe UI" w:hint="eastAsia"/>
          <w:sz w:val="28"/>
          <w:szCs w:val="28"/>
        </w:rPr>
        <w:t>察</w:t>
      </w:r>
      <w:r w:rsidR="005A6FC5">
        <w:rPr>
          <w:rFonts w:ascii="標楷體" w:eastAsia="標楷體" w:hAnsi="標楷體" w:cs="Segoe UI" w:hint="eastAsia"/>
          <w:sz w:val="28"/>
          <w:szCs w:val="28"/>
        </w:rPr>
        <w:t>後續情形。</w:t>
      </w:r>
    </w:p>
    <w:p w:rsidR="005D44B8" w:rsidRPr="00966063" w:rsidRDefault="00B611C9" w:rsidP="0091160D">
      <w:pPr>
        <w:spacing w:line="360" w:lineRule="exact"/>
        <w:ind w:leftChars="125" w:left="538" w:hangingChars="85" w:hanging="238"/>
        <w:rPr>
          <w:rFonts w:ascii="標楷體" w:eastAsia="標楷體" w:hAnsi="標楷體"/>
          <w:sz w:val="28"/>
          <w:szCs w:val="28"/>
        </w:rPr>
      </w:pPr>
      <w:r>
        <w:rPr>
          <w:rFonts w:ascii="標楷體" w:eastAsia="標楷體" w:hAnsi="標楷體" w:hint="eastAsia"/>
          <w:kern w:val="0"/>
          <w:sz w:val="28"/>
          <w:szCs w:val="28"/>
        </w:rPr>
        <w:t>五、</w:t>
      </w:r>
      <w:r w:rsidR="00F65689">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91160D" w:rsidRDefault="0091160D" w:rsidP="0091160D">
      <w:pPr>
        <w:pStyle w:val="Web"/>
        <w:spacing w:line="360" w:lineRule="exact"/>
        <w:ind w:leftChars="225" w:left="540" w:firstLineChars="50" w:firstLine="140"/>
        <w:rPr>
          <w:rFonts w:ascii="標楷體" w:eastAsia="標楷體" w:hAnsi="標楷體"/>
          <w:sz w:val="28"/>
          <w:szCs w:val="28"/>
        </w:rPr>
      </w:pPr>
      <w:r>
        <w:rPr>
          <w:rFonts w:ascii="標楷體" w:eastAsia="標楷體" w:hAnsi="標楷體" w:hint="eastAsia"/>
          <w:sz w:val="28"/>
          <w:szCs w:val="28"/>
        </w:rPr>
        <w:t>1.</w:t>
      </w:r>
      <w:r w:rsidR="00750B31">
        <w:rPr>
          <w:rFonts w:ascii="標楷體" w:eastAsia="標楷體" w:hAnsi="標楷體" w:hint="eastAsia"/>
          <w:sz w:val="28"/>
          <w:szCs w:val="28"/>
        </w:rPr>
        <w:t>冷氣更新補助案，目前提出申請約</w:t>
      </w:r>
      <w:r w:rsidR="00D606FE">
        <w:rPr>
          <w:rFonts w:ascii="標楷體" w:eastAsia="標楷體" w:hAnsi="標楷體" w:hint="eastAsia"/>
          <w:sz w:val="28"/>
          <w:szCs w:val="28"/>
        </w:rPr>
        <w:t>3</w:t>
      </w:r>
      <w:r w:rsidR="008A217B">
        <w:rPr>
          <w:rFonts w:ascii="標楷體" w:eastAsia="標楷體" w:hAnsi="標楷體" w:hint="eastAsia"/>
          <w:sz w:val="28"/>
          <w:szCs w:val="28"/>
        </w:rPr>
        <w:t>72</w:t>
      </w:r>
      <w:r w:rsidR="00750B31">
        <w:rPr>
          <w:rFonts w:ascii="標楷體" w:eastAsia="標楷體" w:hAnsi="標楷體" w:hint="eastAsia"/>
          <w:sz w:val="28"/>
          <w:szCs w:val="28"/>
        </w:rPr>
        <w:t>台左右</w:t>
      </w:r>
      <w:r w:rsidR="007F3FD0">
        <w:rPr>
          <w:rFonts w:ascii="標楷體" w:eastAsia="標楷體" w:hAnsi="標楷體" w:hint="eastAsia"/>
          <w:sz w:val="28"/>
          <w:szCs w:val="28"/>
        </w:rPr>
        <w:t>，補助費用約</w:t>
      </w:r>
    </w:p>
    <w:p w:rsidR="0091160D" w:rsidRDefault="008A217B" w:rsidP="0091160D">
      <w:pPr>
        <w:pStyle w:val="Web"/>
        <w:spacing w:line="360" w:lineRule="exact"/>
        <w:ind w:leftChars="225" w:left="540" w:firstLineChars="150" w:firstLine="420"/>
        <w:rPr>
          <w:rFonts w:ascii="標楷體" w:eastAsia="標楷體" w:hAnsi="標楷體"/>
          <w:sz w:val="28"/>
          <w:szCs w:val="28"/>
        </w:rPr>
      </w:pPr>
      <w:r>
        <w:rPr>
          <w:rFonts w:ascii="標楷體" w:eastAsia="標楷體" w:hAnsi="標楷體" w:hint="eastAsia"/>
          <w:sz w:val="28"/>
          <w:szCs w:val="28"/>
        </w:rPr>
        <w:t>600</w:t>
      </w:r>
      <w:r w:rsidR="007F3FD0">
        <w:rPr>
          <w:rFonts w:ascii="標楷體" w:eastAsia="標楷體" w:hAnsi="標楷體" w:hint="eastAsia"/>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目前已核消</w:t>
      </w:r>
    </w:p>
    <w:p w:rsidR="0091160D" w:rsidRDefault="002E31DA" w:rsidP="0091160D">
      <w:pPr>
        <w:pStyle w:val="Web"/>
        <w:spacing w:line="360" w:lineRule="exact"/>
        <w:ind w:leftChars="225" w:left="540" w:firstLineChars="150" w:firstLine="420"/>
        <w:rPr>
          <w:rFonts w:ascii="標楷體" w:eastAsia="標楷體" w:hAnsi="標楷體"/>
          <w:sz w:val="28"/>
          <w:szCs w:val="28"/>
        </w:rPr>
      </w:pPr>
      <w:r w:rsidRPr="002E31DA">
        <w:rPr>
          <w:rFonts w:ascii="標楷體" w:eastAsia="標楷體" w:hAnsi="標楷體" w:hint="eastAsia"/>
          <w:i/>
          <w:sz w:val="28"/>
          <w:szCs w:val="28"/>
        </w:rPr>
        <w:t>約</w:t>
      </w:r>
      <w:r w:rsidR="00F200E1">
        <w:rPr>
          <w:rFonts w:ascii="標楷體" w:eastAsia="標楷體" w:hAnsi="標楷體" w:hint="eastAsia"/>
          <w:sz w:val="28"/>
          <w:szCs w:val="28"/>
        </w:rPr>
        <w:t>8</w:t>
      </w:r>
      <w:r w:rsidR="00BB2725">
        <w:rPr>
          <w:rFonts w:ascii="標楷體" w:eastAsia="標楷體" w:hAnsi="標楷體" w:hint="eastAsia"/>
          <w:sz w:val="28"/>
          <w:szCs w:val="28"/>
        </w:rPr>
        <w:t>4</w:t>
      </w:r>
      <w:r>
        <w:rPr>
          <w:rFonts w:ascii="標楷體" w:eastAsia="標楷體" w:hAnsi="標楷體" w:hint="eastAsia"/>
          <w:sz w:val="28"/>
          <w:szCs w:val="28"/>
        </w:rPr>
        <w:t>％，</w:t>
      </w:r>
      <w:proofErr w:type="gramStart"/>
      <w:r>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r w:rsidR="00FE7856">
        <w:rPr>
          <w:rFonts w:ascii="標楷體" w:eastAsia="標楷體" w:hAnsi="標楷體" w:hint="eastAsia"/>
          <w:sz w:val="28"/>
          <w:szCs w:val="28"/>
        </w:rPr>
        <w:t>，其完工認定有異</w:t>
      </w:r>
      <w:r w:rsidR="0030227D">
        <w:rPr>
          <w:rFonts w:ascii="標楷體" w:eastAsia="標楷體" w:hAnsi="標楷體" w:hint="eastAsia"/>
          <w:sz w:val="28"/>
          <w:szCs w:val="28"/>
        </w:rPr>
        <w:t>，</w:t>
      </w:r>
      <w:r w:rsidR="00FE7856">
        <w:rPr>
          <w:rFonts w:ascii="標楷體" w:eastAsia="標楷體" w:hAnsi="標楷體" w:hint="eastAsia"/>
          <w:sz w:val="28"/>
          <w:szCs w:val="28"/>
        </w:rPr>
        <w:t>該經費核消</w:t>
      </w:r>
    </w:p>
    <w:p w:rsidR="0091160D" w:rsidRDefault="00FE7856" w:rsidP="0091160D">
      <w:pPr>
        <w:pStyle w:val="Web"/>
        <w:spacing w:line="360" w:lineRule="exact"/>
        <w:ind w:leftChars="225" w:left="540" w:firstLineChars="150" w:firstLine="420"/>
        <w:rPr>
          <w:rFonts w:ascii="標楷體" w:eastAsia="標楷體" w:hAnsi="標楷體"/>
          <w:color w:val="000000"/>
          <w:sz w:val="28"/>
          <w:szCs w:val="28"/>
        </w:rPr>
      </w:pPr>
      <w:r>
        <w:rPr>
          <w:rFonts w:ascii="標楷體" w:eastAsia="標楷體" w:hAnsi="標楷體" w:hint="eastAsia"/>
          <w:sz w:val="28"/>
          <w:szCs w:val="28"/>
        </w:rPr>
        <w:t>主計有意見，目前與主計溝通中</w:t>
      </w:r>
      <w:r w:rsidR="00B611C9">
        <w:rPr>
          <w:rFonts w:ascii="標楷體" w:eastAsia="標楷體" w:hAnsi="標楷體" w:hint="eastAsia"/>
          <w:sz w:val="28"/>
          <w:szCs w:val="28"/>
        </w:rPr>
        <w:t>，</w:t>
      </w:r>
      <w:r w:rsidR="00B611C9" w:rsidRPr="00B611C9">
        <w:rPr>
          <w:rFonts w:ascii="標楷體" w:eastAsia="標楷體" w:hAnsi="標楷體" w:hint="eastAsia"/>
          <w:sz w:val="28"/>
          <w:szCs w:val="28"/>
        </w:rPr>
        <w:t>擬</w:t>
      </w:r>
      <w:r w:rsidR="00B611C9" w:rsidRPr="00B611C9">
        <w:rPr>
          <w:rFonts w:ascii="標楷體" w:eastAsia="標楷體" w:hAnsi="標楷體" w:hint="eastAsia"/>
          <w:color w:val="000000"/>
          <w:sz w:val="28"/>
          <w:szCs w:val="28"/>
        </w:rPr>
        <w:t>簽案說明年底前核銷還</w:t>
      </w:r>
    </w:p>
    <w:p w:rsidR="00B611C9" w:rsidRPr="00B611C9" w:rsidRDefault="00B611C9" w:rsidP="0091160D">
      <w:pPr>
        <w:pStyle w:val="Web"/>
        <w:spacing w:line="360" w:lineRule="exact"/>
        <w:ind w:leftChars="225" w:left="540" w:firstLineChars="150" w:firstLine="420"/>
        <w:rPr>
          <w:rFonts w:ascii="標楷體" w:eastAsia="標楷體" w:hAnsi="標楷體"/>
          <w:color w:val="000000"/>
          <w:sz w:val="28"/>
          <w:szCs w:val="28"/>
        </w:rPr>
      </w:pPr>
      <w:r w:rsidRPr="00B611C9">
        <w:rPr>
          <w:rFonts w:ascii="標楷體" w:eastAsia="標楷體" w:hAnsi="標楷體" w:hint="eastAsia"/>
          <w:color w:val="000000"/>
          <w:sz w:val="28"/>
          <w:szCs w:val="28"/>
        </w:rPr>
        <w:t>缺多少錢(即超過600萬的部分)加</w:t>
      </w:r>
      <w:proofErr w:type="gramStart"/>
      <w:r w:rsidRPr="00B611C9">
        <w:rPr>
          <w:rFonts w:ascii="標楷體" w:eastAsia="標楷體" w:hAnsi="標楷體" w:hint="eastAsia"/>
          <w:color w:val="000000"/>
          <w:sz w:val="28"/>
          <w:szCs w:val="28"/>
        </w:rPr>
        <w:t>註</w:t>
      </w:r>
      <w:proofErr w:type="gramEnd"/>
      <w:r w:rsidRPr="00B611C9">
        <w:rPr>
          <w:rFonts w:ascii="標楷體" w:eastAsia="標楷體" w:hAnsi="標楷體" w:hint="eastAsia"/>
          <w:color w:val="000000"/>
          <w:sz w:val="28"/>
          <w:szCs w:val="28"/>
        </w:rPr>
        <w:t>由彈性運用經費支應</w:t>
      </w:r>
      <w:r w:rsidR="0091160D">
        <w:rPr>
          <w:rFonts w:ascii="標楷體" w:eastAsia="標楷體" w:hAnsi="標楷體" w:hint="eastAsia"/>
          <w:color w:val="000000"/>
          <w:sz w:val="28"/>
          <w:szCs w:val="28"/>
        </w:rPr>
        <w:t>。</w:t>
      </w:r>
    </w:p>
    <w:p w:rsidR="00641838" w:rsidRDefault="003D5061" w:rsidP="0091160D">
      <w:pPr>
        <w:pStyle w:val="a7"/>
        <w:spacing w:line="360" w:lineRule="exact"/>
        <w:ind w:leftChars="0" w:left="538" w:firstLineChars="150" w:firstLine="420"/>
        <w:rPr>
          <w:rFonts w:ascii="標楷體" w:eastAsia="標楷體" w:hAnsi="標楷體"/>
          <w:sz w:val="28"/>
          <w:szCs w:val="28"/>
        </w:rPr>
      </w:pPr>
      <w:r>
        <w:rPr>
          <w:rFonts w:ascii="標楷體" w:eastAsia="標楷體" w:hAnsi="標楷體" w:hint="eastAsia"/>
          <w:sz w:val="28"/>
          <w:szCs w:val="28"/>
        </w:rPr>
        <w:t>另</w:t>
      </w:r>
      <w:proofErr w:type="gramStart"/>
      <w:r>
        <w:rPr>
          <w:rFonts w:ascii="標楷體" w:eastAsia="標楷體" w:hAnsi="標楷體" w:hint="eastAsia"/>
          <w:sz w:val="28"/>
          <w:szCs w:val="28"/>
        </w:rPr>
        <w:t>研</w:t>
      </w:r>
      <w:proofErr w:type="gramEnd"/>
      <w:r>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Pr>
          <w:rFonts w:ascii="標楷體" w:eastAsia="標楷體" w:hAnsi="標楷體" w:hint="eastAsia"/>
          <w:sz w:val="28"/>
          <w:szCs w:val="28"/>
        </w:rPr>
        <w:t>。</w:t>
      </w:r>
    </w:p>
    <w:p w:rsidR="0091160D" w:rsidRDefault="0091160D" w:rsidP="0091160D">
      <w:pPr>
        <w:spacing w:line="360" w:lineRule="exact"/>
        <w:ind w:firstLineChars="250" w:firstLine="700"/>
        <w:rPr>
          <w:rFonts w:ascii="標楷體" w:eastAsia="標楷體" w:hAnsi="標楷體"/>
          <w:kern w:val="0"/>
          <w:sz w:val="28"/>
          <w:szCs w:val="28"/>
        </w:rPr>
      </w:pPr>
      <w:r w:rsidRPr="0091160D">
        <w:rPr>
          <w:rFonts w:ascii="標楷體" w:eastAsia="標楷體" w:hAnsi="標楷體" w:hint="eastAsia"/>
          <w:kern w:val="0"/>
          <w:sz w:val="28"/>
          <w:szCs w:val="28"/>
        </w:rPr>
        <w:t>2.</w:t>
      </w:r>
      <w:r w:rsidR="00B358D8" w:rsidRPr="0091160D">
        <w:rPr>
          <w:rFonts w:ascii="標楷體" w:eastAsia="標楷體" w:hAnsi="標楷體" w:hint="eastAsia"/>
          <w:kern w:val="0"/>
          <w:sz w:val="28"/>
          <w:szCs w:val="28"/>
        </w:rPr>
        <w:t>請</w:t>
      </w:r>
      <w:proofErr w:type="gramStart"/>
      <w:r w:rsidR="00B358D8" w:rsidRPr="0091160D">
        <w:rPr>
          <w:rFonts w:ascii="標楷體" w:eastAsia="標楷體" w:hAnsi="標楷體" w:hint="eastAsia"/>
          <w:kern w:val="0"/>
          <w:sz w:val="28"/>
          <w:szCs w:val="28"/>
        </w:rPr>
        <w:t>研</w:t>
      </w:r>
      <w:proofErr w:type="gramEnd"/>
      <w:r w:rsidR="00B358D8" w:rsidRPr="0091160D">
        <w:rPr>
          <w:rFonts w:ascii="標楷體" w:eastAsia="標楷體" w:hAnsi="標楷體" w:hint="eastAsia"/>
          <w:kern w:val="0"/>
          <w:sz w:val="28"/>
          <w:szCs w:val="28"/>
        </w:rPr>
        <w:t>擬辦理第3期</w:t>
      </w:r>
      <w:r w:rsidR="00B358D8" w:rsidRPr="0091160D">
        <w:rPr>
          <w:rFonts w:ascii="標楷體" w:eastAsia="標楷體" w:hAnsi="標楷體" w:cs="Segoe UI" w:hint="eastAsia"/>
          <w:sz w:val="28"/>
          <w:szCs w:val="28"/>
        </w:rPr>
        <w:t>自來水管</w:t>
      </w:r>
      <w:r w:rsidR="00B358D8" w:rsidRPr="0091160D">
        <w:rPr>
          <w:rFonts w:ascii="標楷體" w:eastAsia="標楷體" w:hAnsi="標楷體" w:hint="eastAsia"/>
          <w:kern w:val="0"/>
          <w:sz w:val="28"/>
          <w:szCs w:val="28"/>
        </w:rPr>
        <w:t>更新工程</w:t>
      </w:r>
      <w:r w:rsidR="00E51C11" w:rsidRPr="0091160D">
        <w:rPr>
          <w:rFonts w:ascii="標楷體" w:eastAsia="標楷體" w:hAnsi="標楷體" w:hint="eastAsia"/>
          <w:kern w:val="0"/>
          <w:sz w:val="28"/>
          <w:szCs w:val="28"/>
        </w:rPr>
        <w:t>，範圍為第一區</w:t>
      </w:r>
      <w:r w:rsidR="006170E4" w:rsidRPr="0091160D">
        <w:rPr>
          <w:rFonts w:ascii="標楷體" w:eastAsia="標楷體" w:hAnsi="標楷體" w:hint="eastAsia"/>
          <w:kern w:val="0"/>
          <w:sz w:val="28"/>
          <w:szCs w:val="28"/>
        </w:rPr>
        <w:t>，</w:t>
      </w:r>
      <w:r w:rsidR="00CA6DB6" w:rsidRPr="0091160D">
        <w:rPr>
          <w:rFonts w:ascii="標楷體" w:eastAsia="標楷體" w:hAnsi="標楷體" w:hint="eastAsia"/>
          <w:kern w:val="0"/>
          <w:sz w:val="28"/>
          <w:szCs w:val="28"/>
        </w:rPr>
        <w:t>擬由</w:t>
      </w:r>
    </w:p>
    <w:p w:rsidR="00B358D8" w:rsidRPr="0091160D" w:rsidRDefault="00CA6DB6" w:rsidP="0091160D">
      <w:pPr>
        <w:spacing w:line="360" w:lineRule="exact"/>
        <w:ind w:leftChars="400" w:left="960"/>
        <w:rPr>
          <w:rFonts w:ascii="標楷體" w:eastAsia="標楷體" w:hAnsi="標楷體"/>
          <w:kern w:val="0"/>
          <w:sz w:val="28"/>
          <w:szCs w:val="28"/>
        </w:rPr>
      </w:pPr>
      <w:r w:rsidRPr="0091160D">
        <w:rPr>
          <w:rFonts w:ascii="標楷體" w:eastAsia="標楷體" w:hAnsi="標楷體" w:hint="eastAsia"/>
          <w:kern w:val="0"/>
          <w:sz w:val="28"/>
          <w:szCs w:val="28"/>
        </w:rPr>
        <w:t>蒲葵</w:t>
      </w:r>
      <w:proofErr w:type="gramStart"/>
      <w:r w:rsidRPr="0091160D">
        <w:rPr>
          <w:rFonts w:ascii="標楷體" w:eastAsia="標楷體" w:hAnsi="標楷體" w:hint="eastAsia"/>
          <w:kern w:val="0"/>
          <w:sz w:val="28"/>
          <w:szCs w:val="28"/>
        </w:rPr>
        <w:t>道口配</w:t>
      </w:r>
      <w:proofErr w:type="gramEnd"/>
      <w:r w:rsidRPr="0091160D">
        <w:rPr>
          <w:rFonts w:ascii="標楷體" w:eastAsia="標楷體" w:hAnsi="標楷體" w:hint="eastAsia"/>
          <w:kern w:val="0"/>
          <w:sz w:val="28"/>
          <w:szCs w:val="28"/>
        </w:rPr>
        <w:t>6吋不</w:t>
      </w:r>
      <w:proofErr w:type="gramStart"/>
      <w:r w:rsidRPr="0091160D">
        <w:rPr>
          <w:rFonts w:ascii="標楷體" w:eastAsia="標楷體" w:hAnsi="標楷體" w:hint="eastAsia"/>
          <w:kern w:val="0"/>
          <w:sz w:val="28"/>
          <w:szCs w:val="28"/>
        </w:rPr>
        <w:t>銹</w:t>
      </w:r>
      <w:proofErr w:type="gramEnd"/>
      <w:r w:rsidRPr="0091160D">
        <w:rPr>
          <w:rFonts w:ascii="標楷體" w:eastAsia="標楷體" w:hAnsi="標楷體" w:hint="eastAsia"/>
          <w:kern w:val="0"/>
          <w:sz w:val="28"/>
          <w:szCs w:val="28"/>
        </w:rPr>
        <w:t>鋼管</w:t>
      </w:r>
      <w:proofErr w:type="gramStart"/>
      <w:r w:rsidRPr="0091160D">
        <w:rPr>
          <w:rFonts w:ascii="標楷體" w:eastAsia="標楷體" w:hAnsi="標楷體" w:hint="eastAsia"/>
          <w:kern w:val="0"/>
          <w:sz w:val="28"/>
          <w:szCs w:val="28"/>
        </w:rPr>
        <w:t>至小椰林</w:t>
      </w:r>
      <w:proofErr w:type="gramEnd"/>
      <w:r w:rsidRPr="0091160D">
        <w:rPr>
          <w:rFonts w:ascii="標楷體" w:eastAsia="標楷體" w:hAnsi="標楷體" w:hint="eastAsia"/>
          <w:kern w:val="0"/>
          <w:sz w:val="28"/>
          <w:szCs w:val="28"/>
        </w:rPr>
        <w:t>道再轉4吋管至新生大樓，其經費約1</w:t>
      </w:r>
      <w:proofErr w:type="gramStart"/>
      <w:r w:rsidRPr="0091160D">
        <w:rPr>
          <w:rFonts w:ascii="標楷體" w:eastAsia="標楷體" w:hAnsi="標楷體" w:hint="eastAsia"/>
          <w:kern w:val="0"/>
          <w:sz w:val="28"/>
          <w:szCs w:val="28"/>
        </w:rPr>
        <w:t>千萬</w:t>
      </w:r>
      <w:proofErr w:type="gramEnd"/>
      <w:r w:rsidRPr="0091160D">
        <w:rPr>
          <w:rFonts w:ascii="標楷體" w:eastAsia="標楷體" w:hAnsi="標楷體" w:hint="eastAsia"/>
          <w:kern w:val="0"/>
          <w:sz w:val="28"/>
          <w:szCs w:val="28"/>
        </w:rPr>
        <w:t>元</w:t>
      </w:r>
      <w:r w:rsidR="00B358D8" w:rsidRPr="0091160D">
        <w:rPr>
          <w:rFonts w:ascii="標楷體" w:eastAsia="標楷體" w:hAnsi="標楷體" w:hint="eastAsia"/>
          <w:kern w:val="0"/>
          <w:sz w:val="28"/>
          <w:szCs w:val="28"/>
        </w:rPr>
        <w:t>。</w:t>
      </w:r>
      <w:r w:rsidR="00D15EDF" w:rsidRPr="0091160D">
        <w:rPr>
          <w:rFonts w:ascii="標楷體" w:eastAsia="標楷體" w:hAnsi="標楷體" w:hint="eastAsia"/>
          <w:kern w:val="0"/>
          <w:sz w:val="28"/>
          <w:szCs w:val="28"/>
        </w:rPr>
        <w:t>技服採購簽主計已同意。</w:t>
      </w:r>
      <w:r w:rsidR="00016FC6">
        <w:rPr>
          <w:rFonts w:ascii="標楷體" w:eastAsia="標楷體" w:hAnsi="標楷體" w:hint="eastAsia"/>
          <w:kern w:val="0"/>
          <w:sz w:val="28"/>
          <w:szCs w:val="28"/>
        </w:rPr>
        <w:t>12/26</w:t>
      </w:r>
      <w:r w:rsidR="00A611B3">
        <w:rPr>
          <w:rFonts w:ascii="標楷體" w:eastAsia="標楷體" w:hAnsi="標楷體" w:hint="eastAsia"/>
          <w:kern w:val="0"/>
          <w:sz w:val="28"/>
          <w:szCs w:val="28"/>
        </w:rPr>
        <w:t>已</w:t>
      </w:r>
      <w:r w:rsidR="00016FC6">
        <w:rPr>
          <w:rFonts w:ascii="標楷體" w:eastAsia="標楷體" w:hAnsi="標楷體" w:hint="eastAsia"/>
          <w:kern w:val="0"/>
          <w:sz w:val="28"/>
          <w:szCs w:val="28"/>
        </w:rPr>
        <w:t>議價。</w:t>
      </w:r>
    </w:p>
    <w:p w:rsidR="00EC57F0" w:rsidRPr="0091160D" w:rsidRDefault="0091160D" w:rsidP="0091160D">
      <w:pPr>
        <w:spacing w:line="360" w:lineRule="exact"/>
        <w:ind w:leftChars="250" w:left="880" w:hangingChars="100" w:hanging="280"/>
        <w:rPr>
          <w:rFonts w:ascii="標楷體" w:eastAsia="標楷體" w:hAnsi="標楷體"/>
          <w:kern w:val="0"/>
          <w:sz w:val="28"/>
          <w:szCs w:val="28"/>
        </w:rPr>
      </w:pPr>
      <w:r w:rsidRPr="0091160D">
        <w:rPr>
          <w:rFonts w:ascii="標楷體" w:eastAsia="標楷體" w:hAnsi="標楷體" w:hint="eastAsia"/>
          <w:sz w:val="28"/>
          <w:szCs w:val="28"/>
        </w:rPr>
        <w:t>3.</w:t>
      </w:r>
      <w:r w:rsidR="00EC57F0" w:rsidRPr="0091160D">
        <w:rPr>
          <w:rFonts w:ascii="標楷體" w:eastAsia="標楷體" w:hAnsi="標楷體" w:hint="eastAsia"/>
          <w:sz w:val="28"/>
          <w:szCs w:val="28"/>
        </w:rPr>
        <w:t>飛利普來校</w:t>
      </w:r>
      <w:r w:rsidR="008667D3" w:rsidRPr="0091160D">
        <w:rPr>
          <w:rFonts w:ascii="標楷體" w:eastAsia="標楷體" w:hAnsi="標楷體" w:hint="eastAsia"/>
          <w:sz w:val="28"/>
          <w:szCs w:val="28"/>
        </w:rPr>
        <w:t>簡報</w:t>
      </w:r>
      <w:r w:rsidR="00EC57F0" w:rsidRPr="0091160D">
        <w:rPr>
          <w:rFonts w:ascii="標楷體" w:eastAsia="標楷體" w:hAnsi="標楷體" w:hint="eastAsia"/>
          <w:sz w:val="28"/>
          <w:szCs w:val="28"/>
        </w:rPr>
        <w:t>T5燈管改LED燈管</w:t>
      </w:r>
      <w:proofErr w:type="gramStart"/>
      <w:r w:rsidR="00EC57F0" w:rsidRPr="0091160D">
        <w:rPr>
          <w:rFonts w:ascii="標楷體" w:eastAsia="標楷體" w:hAnsi="標楷體" w:hint="eastAsia"/>
          <w:sz w:val="28"/>
          <w:szCs w:val="28"/>
        </w:rPr>
        <w:t>採</w:t>
      </w:r>
      <w:proofErr w:type="gramEnd"/>
      <w:r w:rsidR="00EC57F0" w:rsidRPr="0091160D">
        <w:rPr>
          <w:rFonts w:ascii="標楷體" w:eastAsia="標楷體" w:hAnsi="標楷體" w:hint="eastAsia"/>
          <w:sz w:val="28"/>
          <w:szCs w:val="28"/>
        </w:rPr>
        <w:t>ESCO方式辦理</w:t>
      </w:r>
      <w:r w:rsidR="002E31DA" w:rsidRPr="0091160D">
        <w:rPr>
          <w:rFonts w:ascii="標楷體" w:eastAsia="標楷體" w:hAnsi="標楷體" w:hint="eastAsia"/>
          <w:sz w:val="28"/>
          <w:szCs w:val="28"/>
        </w:rPr>
        <w:t>。</w:t>
      </w:r>
      <w:r w:rsidR="00CA6DB6" w:rsidRPr="0091160D">
        <w:rPr>
          <w:rFonts w:ascii="標楷體" w:eastAsia="標楷體" w:hAnsi="標楷體" w:hint="eastAsia"/>
          <w:sz w:val="28"/>
          <w:szCs w:val="28"/>
        </w:rPr>
        <w:t>已於營</w:t>
      </w:r>
      <w:proofErr w:type="gramStart"/>
      <w:r w:rsidR="00CA6DB6" w:rsidRPr="0091160D">
        <w:rPr>
          <w:rFonts w:ascii="標楷體" w:eastAsia="標楷體" w:hAnsi="標楷體" w:hint="eastAsia"/>
          <w:sz w:val="28"/>
          <w:szCs w:val="28"/>
        </w:rPr>
        <w:t>繕</w:t>
      </w:r>
      <w:proofErr w:type="gramEnd"/>
      <w:r w:rsidR="00CA6DB6" w:rsidRPr="0091160D">
        <w:rPr>
          <w:rFonts w:ascii="標楷體" w:eastAsia="標楷體" w:hAnsi="標楷體" w:hint="eastAsia"/>
          <w:sz w:val="28"/>
          <w:szCs w:val="28"/>
        </w:rPr>
        <w:t>組3</w:t>
      </w:r>
      <w:proofErr w:type="gramStart"/>
      <w:r w:rsidR="00CA6DB6" w:rsidRPr="0091160D">
        <w:rPr>
          <w:rFonts w:ascii="標楷體" w:eastAsia="標楷體" w:hAnsi="標楷體" w:hint="eastAsia"/>
          <w:sz w:val="28"/>
          <w:szCs w:val="28"/>
        </w:rPr>
        <w:t>辦做測試</w:t>
      </w:r>
      <w:proofErr w:type="gramEnd"/>
      <w:r w:rsidR="005A7150" w:rsidRPr="0091160D">
        <w:rPr>
          <w:rFonts w:ascii="標楷體" w:eastAsia="標楷體" w:hAnsi="標楷體" w:hint="eastAsia"/>
          <w:sz w:val="28"/>
          <w:szCs w:val="28"/>
        </w:rPr>
        <w:t>，</w:t>
      </w:r>
      <w:r w:rsidR="00CA6DB6" w:rsidRPr="0091160D">
        <w:rPr>
          <w:rFonts w:ascii="標楷體" w:eastAsia="標楷體" w:hAnsi="標楷體" w:hint="eastAsia"/>
          <w:sz w:val="28"/>
          <w:szCs w:val="28"/>
        </w:rPr>
        <w:t>即時值約可省40％</w:t>
      </w:r>
      <w:r w:rsidR="00FE7856" w:rsidRPr="0091160D">
        <w:rPr>
          <w:rFonts w:ascii="標楷體" w:eastAsia="標楷體" w:hAnsi="標楷體" w:hint="eastAsia"/>
          <w:sz w:val="28"/>
          <w:szCs w:val="28"/>
        </w:rPr>
        <w:t>，另燈管更換為4000K測試</w:t>
      </w:r>
      <w:r w:rsidR="00D15EDF" w:rsidRPr="0091160D">
        <w:rPr>
          <w:rFonts w:ascii="標楷體" w:eastAsia="標楷體" w:hAnsi="標楷體" w:hint="eastAsia"/>
          <w:sz w:val="28"/>
          <w:szCs w:val="28"/>
        </w:rPr>
        <w:t>顏色偏黃，反應不佳</w:t>
      </w:r>
      <w:r w:rsidR="005A7150" w:rsidRPr="0091160D">
        <w:rPr>
          <w:rFonts w:ascii="標楷體" w:eastAsia="標楷體" w:hAnsi="標楷體" w:hint="eastAsia"/>
          <w:sz w:val="28"/>
          <w:szCs w:val="28"/>
        </w:rPr>
        <w:t>。另</w:t>
      </w:r>
      <w:r w:rsidR="00B358D8" w:rsidRPr="0091160D">
        <w:rPr>
          <w:rFonts w:ascii="標楷體" w:eastAsia="標楷體" w:hAnsi="標楷體" w:hint="eastAsia"/>
          <w:sz w:val="28"/>
          <w:szCs w:val="28"/>
        </w:rPr>
        <w:t>找一間教室換裝展示</w:t>
      </w:r>
      <w:r w:rsidR="00BA3337" w:rsidRPr="0091160D">
        <w:rPr>
          <w:rFonts w:ascii="標楷體" w:eastAsia="標楷體" w:hAnsi="標楷體" w:hint="eastAsia"/>
          <w:sz w:val="28"/>
          <w:szCs w:val="28"/>
        </w:rPr>
        <w:t>，將</w:t>
      </w:r>
      <w:r w:rsidR="005A7150" w:rsidRPr="0091160D">
        <w:rPr>
          <w:rFonts w:ascii="標楷體" w:eastAsia="標楷體" w:hAnsi="標楷體" w:hint="eastAsia"/>
          <w:sz w:val="28"/>
          <w:szCs w:val="28"/>
        </w:rPr>
        <w:t>簽請</w:t>
      </w:r>
      <w:r w:rsidR="00BA3337" w:rsidRPr="0091160D">
        <w:rPr>
          <w:rFonts w:ascii="標楷體" w:eastAsia="標楷體" w:hAnsi="標楷體" w:hint="eastAsia"/>
          <w:sz w:val="28"/>
          <w:szCs w:val="28"/>
        </w:rPr>
        <w:t>教務處</w:t>
      </w:r>
      <w:r w:rsidR="005A7150" w:rsidRPr="0091160D">
        <w:rPr>
          <w:rFonts w:ascii="標楷體" w:eastAsia="標楷體" w:hAnsi="標楷體" w:hint="eastAsia"/>
          <w:sz w:val="28"/>
          <w:szCs w:val="28"/>
        </w:rPr>
        <w:t>同意</w:t>
      </w:r>
      <w:r w:rsidR="003D5061" w:rsidRPr="0091160D">
        <w:rPr>
          <w:rFonts w:ascii="標楷體" w:eastAsia="標楷體" w:hAnsi="標楷體" w:hint="eastAsia"/>
          <w:sz w:val="28"/>
          <w:szCs w:val="28"/>
        </w:rPr>
        <w:t>。</w:t>
      </w:r>
      <w:r w:rsidR="002A6919" w:rsidRPr="0091160D">
        <w:rPr>
          <w:rFonts w:ascii="標楷體" w:eastAsia="標楷體" w:hAnsi="標楷體" w:hint="eastAsia"/>
          <w:sz w:val="28"/>
          <w:szCs w:val="28"/>
        </w:rPr>
        <w:t>化學系原有意願更換T8燈具，飛利普至</w:t>
      </w:r>
      <w:proofErr w:type="gramStart"/>
      <w:r w:rsidR="002A6919" w:rsidRPr="0091160D">
        <w:rPr>
          <w:rFonts w:ascii="標楷體" w:eastAsia="標楷體" w:hAnsi="標楷體" w:hint="eastAsia"/>
          <w:sz w:val="28"/>
          <w:szCs w:val="28"/>
        </w:rPr>
        <w:t>化學系向其</w:t>
      </w:r>
      <w:proofErr w:type="gramEnd"/>
      <w:r w:rsidR="002A6919" w:rsidRPr="0091160D">
        <w:rPr>
          <w:rFonts w:ascii="標楷體" w:eastAsia="標楷體" w:hAnsi="標楷體" w:hint="eastAsia"/>
          <w:sz w:val="28"/>
          <w:szCs w:val="28"/>
        </w:rPr>
        <w:t>系主任簡報，並提供</w:t>
      </w:r>
      <w:r w:rsidR="00997A06" w:rsidRPr="0091160D">
        <w:rPr>
          <w:rFonts w:ascii="標楷體" w:eastAsia="標楷體" w:hAnsi="標楷體" w:hint="eastAsia"/>
          <w:sz w:val="28"/>
          <w:szCs w:val="28"/>
        </w:rPr>
        <w:t>經濟部補助案資訊，後因經費問題擬不予更新。</w:t>
      </w:r>
      <w:r w:rsidR="00A611B3">
        <w:rPr>
          <w:rFonts w:ascii="標楷體" w:eastAsia="標楷體" w:hAnsi="標楷體" w:hint="eastAsia"/>
          <w:sz w:val="28"/>
          <w:szCs w:val="28"/>
        </w:rPr>
        <w:t>擬請廠商提出LED燈規範。</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w:t>
      </w:r>
      <w:r w:rsidRPr="00172C54">
        <w:rPr>
          <w:rFonts w:ascii="標楷體" w:eastAsia="標楷體" w:hAnsi="標楷體" w:hint="eastAsia"/>
          <w:kern w:val="0"/>
          <w:sz w:val="28"/>
          <w:szCs w:val="28"/>
        </w:rPr>
        <w:lastRenderedPageBreak/>
        <w:t>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w:t>
      </w:r>
      <w:r w:rsidR="00233406">
        <w:rPr>
          <w:rFonts w:ascii="標楷體" w:eastAsia="標楷體" w:hAnsi="標楷體" w:hint="eastAsia"/>
          <w:sz w:val="28"/>
          <w:szCs w:val="28"/>
        </w:rPr>
        <w:lastRenderedPageBreak/>
        <w:t>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r w:rsidR="003178A3">
        <w:rPr>
          <w:rFonts w:ascii="標楷體" w:eastAsia="標楷體" w:hAnsi="標楷體" w:hint="eastAsia"/>
          <w:sz w:val="28"/>
          <w:szCs w:val="28"/>
        </w:rPr>
        <w:t>本案有廠商約12/14前來會</w:t>
      </w:r>
      <w:proofErr w:type="gramStart"/>
      <w:r w:rsidR="003178A3">
        <w:rPr>
          <w:rFonts w:ascii="標楷體" w:eastAsia="標楷體" w:hAnsi="標楷體" w:hint="eastAsia"/>
          <w:sz w:val="28"/>
          <w:szCs w:val="28"/>
        </w:rPr>
        <w:t>勘</w:t>
      </w:r>
      <w:proofErr w:type="gramEnd"/>
      <w:r w:rsidR="003178A3">
        <w:rPr>
          <w:rFonts w:ascii="標楷體" w:eastAsia="標楷體" w:hAnsi="標楷體" w:hint="eastAsia"/>
          <w:sz w:val="28"/>
          <w:szCs w:val="28"/>
        </w:rPr>
        <w:t>。</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其規劃資料</w:t>
      </w:r>
      <w:r w:rsidR="00934070">
        <w:rPr>
          <w:rFonts w:ascii="標楷體" w:eastAsia="標楷體" w:hAnsi="標楷體" w:hint="eastAsia"/>
          <w:sz w:val="28"/>
          <w:szCs w:val="28"/>
        </w:rPr>
        <w:t>初稿於12/7mail</w:t>
      </w:r>
      <w:proofErr w:type="gramStart"/>
      <w:r w:rsidR="00934070">
        <w:rPr>
          <w:rFonts w:ascii="標楷體" w:eastAsia="標楷體" w:hAnsi="標楷體" w:hint="eastAsia"/>
          <w:sz w:val="28"/>
          <w:szCs w:val="28"/>
        </w:rPr>
        <w:t>本組</w:t>
      </w:r>
      <w:proofErr w:type="gramEnd"/>
      <w:r w:rsidR="00934070">
        <w:rPr>
          <w:rFonts w:ascii="標楷體" w:eastAsia="標楷體" w:hAnsi="標楷體" w:hint="eastAsia"/>
          <w:sz w:val="28"/>
          <w:szCs w:val="28"/>
        </w:rPr>
        <w:t>，修正及補充意見於</w:t>
      </w:r>
      <w:proofErr w:type="gramStart"/>
      <w:r w:rsidR="00934070">
        <w:rPr>
          <w:rFonts w:ascii="標楷體" w:eastAsia="標楷體" w:hAnsi="標楷體" w:hint="eastAsia"/>
          <w:sz w:val="28"/>
          <w:szCs w:val="28"/>
        </w:rPr>
        <w:t>12/8回傳許助教</w:t>
      </w:r>
      <w:proofErr w:type="gramEnd"/>
      <w:r w:rsidR="00BA3337">
        <w:rPr>
          <w:rFonts w:ascii="標楷體" w:eastAsia="標楷體" w:hAnsi="標楷體" w:hint="eastAsia"/>
          <w:sz w:val="28"/>
          <w:szCs w:val="28"/>
        </w:rPr>
        <w:t>。</w:t>
      </w:r>
      <w:r w:rsidR="00A94E97">
        <w:rPr>
          <w:rFonts w:ascii="標楷體" w:eastAsia="標楷體" w:hAnsi="標楷體" w:hint="eastAsia"/>
          <w:sz w:val="28"/>
          <w:szCs w:val="28"/>
        </w:rPr>
        <w:t>12/19已將修正之初稿寄送本組</w:t>
      </w:r>
      <w:r w:rsidR="00A611B3">
        <w:rPr>
          <w:rFonts w:ascii="標楷體" w:eastAsia="標楷體" w:hAnsi="標楷體" w:hint="eastAsia"/>
          <w:sz w:val="28"/>
          <w:szCs w:val="28"/>
        </w:rPr>
        <w:t>，擬彙整各有關單位意見後，</w:t>
      </w:r>
      <w:r w:rsidR="00B605D0">
        <w:rPr>
          <w:rFonts w:ascii="標楷體" w:eastAsia="標楷體" w:hAnsi="標楷體" w:hint="eastAsia"/>
          <w:sz w:val="28"/>
          <w:szCs w:val="28"/>
        </w:rPr>
        <w:t>回復補正有關內容</w:t>
      </w:r>
      <w:r w:rsidR="00393754">
        <w:rPr>
          <w:rFonts w:ascii="標楷體" w:eastAsia="標楷體" w:hAnsi="標楷體" w:hint="eastAsia"/>
          <w:sz w:val="28"/>
          <w:szCs w:val="28"/>
        </w:rPr>
        <w:t>。</w:t>
      </w:r>
    </w:p>
    <w:p w:rsidR="00B358D8" w:rsidRPr="00A94E97"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目前該系已請大同公司規劃，</w:t>
      </w:r>
      <w:r w:rsidR="00934070">
        <w:rPr>
          <w:rFonts w:ascii="標楷體" w:eastAsia="標楷體" w:hAnsi="標楷體" w:hint="eastAsia"/>
          <w:sz w:val="28"/>
          <w:szCs w:val="28"/>
        </w:rPr>
        <w:t>約設置168KVA</w:t>
      </w:r>
      <w:r w:rsidR="00323DAC">
        <w:rPr>
          <w:rFonts w:ascii="標楷體" w:eastAsia="標楷體" w:hAnsi="標楷體" w:hint="eastAsia"/>
          <w:sz w:val="28"/>
          <w:szCs w:val="28"/>
        </w:rPr>
        <w:t>。</w:t>
      </w:r>
      <w:r w:rsidR="00934070">
        <w:rPr>
          <w:rFonts w:ascii="標楷體" w:eastAsia="標楷體" w:hAnsi="標楷體" w:hint="eastAsia"/>
          <w:sz w:val="28"/>
          <w:szCs w:val="28"/>
        </w:rPr>
        <w:t>工科海洋擬簽請辦理</w:t>
      </w:r>
      <w:r w:rsidR="00774CB8">
        <w:rPr>
          <w:rFonts w:ascii="標楷體" w:eastAsia="標楷體" w:hAnsi="標楷體" w:hint="eastAsia"/>
          <w:sz w:val="28"/>
          <w:szCs w:val="28"/>
        </w:rPr>
        <w:t>。</w:t>
      </w:r>
    </w:p>
    <w:p w:rsidR="00A94E97" w:rsidRPr="00B71AB4" w:rsidRDefault="00A94E97"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慶齡中心設置太陽能設備，擬需學校提供一3.1×2.2m土地做為台電受電室使用，已建請考量工科海洋日後設置之空間。</w:t>
      </w:r>
    </w:p>
    <w:p w:rsidR="00EC57F0" w:rsidRDefault="00FE7856" w:rsidP="00FE7856">
      <w:pPr>
        <w:spacing w:line="360" w:lineRule="exact"/>
        <w:rPr>
          <w:rFonts w:ascii="標楷體" w:eastAsia="標楷體" w:hAnsi="標楷體"/>
          <w:kern w:val="0"/>
          <w:sz w:val="28"/>
          <w:szCs w:val="28"/>
        </w:rPr>
      </w:pPr>
      <w:r w:rsidRPr="00FE7856">
        <w:rPr>
          <w:rFonts w:ascii="標楷體" w:eastAsia="標楷體" w:hAnsi="標楷體" w:hint="eastAsia"/>
          <w:kern w:val="0"/>
          <w:sz w:val="28"/>
          <w:szCs w:val="28"/>
        </w:rPr>
        <w:t>八、</w:t>
      </w:r>
      <w:r>
        <w:rPr>
          <w:rFonts w:ascii="標楷體" w:eastAsia="標楷體" w:hAnsi="標楷體" w:hint="eastAsia"/>
          <w:kern w:val="0"/>
          <w:sz w:val="28"/>
          <w:szCs w:val="28"/>
        </w:rPr>
        <w:t>105-108年經濟部節能政策:</w:t>
      </w:r>
    </w:p>
    <w:p w:rsidR="00FE7856" w:rsidRDefault="00FE7856"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1.</w:t>
      </w:r>
      <w:r w:rsidR="003E79C7">
        <w:rPr>
          <w:rFonts w:ascii="標楷體" w:eastAsia="標楷體" w:hAnsi="標楷體" w:hint="eastAsia"/>
          <w:kern w:val="0"/>
          <w:sz w:val="28"/>
          <w:szCs w:val="28"/>
        </w:rPr>
        <w:t>T5螢光燈具應於109年底前</w:t>
      </w:r>
      <w:r w:rsidR="00497C8F">
        <w:rPr>
          <w:rFonts w:ascii="標楷體" w:eastAsia="標楷體" w:hAnsi="標楷體" w:hint="eastAsia"/>
          <w:kern w:val="0"/>
          <w:sz w:val="28"/>
          <w:szCs w:val="28"/>
        </w:rPr>
        <w:t>全數換裝為LED燈具。</w:t>
      </w:r>
    </w:p>
    <w:p w:rsidR="00497C8F" w:rsidRDefault="00497C8F"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2.高齡空調應優先</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換為變頻式主機。</w:t>
      </w:r>
    </w:p>
    <w:p w:rsidR="00692CC4" w:rsidRDefault="00497C8F" w:rsidP="00692CC4">
      <w:pPr>
        <w:pStyle w:val="Default"/>
        <w:spacing w:line="360" w:lineRule="exact"/>
        <w:ind w:leftChars="50" w:left="1100" w:hangingChars="350" w:hanging="980"/>
      </w:pPr>
      <w:r>
        <w:rPr>
          <w:rFonts w:hAnsi="標楷體" w:hint="eastAsia"/>
          <w:sz w:val="28"/>
          <w:szCs w:val="28"/>
        </w:rPr>
        <w:t xml:space="preserve">     3.</w:t>
      </w:r>
      <w:r w:rsidR="00692CC4" w:rsidRPr="00692CC4">
        <w:rPr>
          <w:rFonts w:hAnsi="標楷體" w:cstheme="minorBidi"/>
          <w:color w:val="auto"/>
          <w:sz w:val="28"/>
          <w:szCs w:val="28"/>
        </w:rPr>
        <w:t>自</w:t>
      </w:r>
      <w:r w:rsidR="00692CC4" w:rsidRPr="00692CC4">
        <w:rPr>
          <w:rFonts w:hAnsi="標楷體" w:cs="Times New Roman"/>
          <w:color w:val="auto"/>
          <w:sz w:val="28"/>
          <w:szCs w:val="28"/>
        </w:rPr>
        <w:t>106</w:t>
      </w:r>
      <w:r w:rsidR="00692CC4" w:rsidRPr="00692CC4">
        <w:rPr>
          <w:rFonts w:hAnsi="標楷體" w:hint="eastAsia"/>
          <w:color w:val="auto"/>
          <w:sz w:val="28"/>
          <w:szCs w:val="28"/>
        </w:rPr>
        <w:t>年起新建之資訊機房，機房內包含電力設施、冷氣空調、照明、門禁、電腦主機、網路及環境控制系統之全部</w:t>
      </w:r>
      <w:proofErr w:type="gramStart"/>
      <w:r w:rsidR="00692CC4" w:rsidRPr="00692CC4">
        <w:rPr>
          <w:rFonts w:hAnsi="標楷體" w:hint="eastAsia"/>
          <w:color w:val="auto"/>
          <w:sz w:val="28"/>
          <w:szCs w:val="28"/>
        </w:rPr>
        <w:t>用電須獨立</w:t>
      </w:r>
      <w:proofErr w:type="gramEnd"/>
      <w:r w:rsidR="00692CC4" w:rsidRPr="00692CC4">
        <w:rPr>
          <w:rFonts w:hAnsi="標楷體" w:hint="eastAsia"/>
          <w:color w:val="auto"/>
          <w:sz w:val="28"/>
          <w:szCs w:val="28"/>
        </w:rPr>
        <w:t>於其他辦公用電之外，以獨立電表記錄之，並設置</w:t>
      </w:r>
      <w:r w:rsidR="00692CC4" w:rsidRPr="00692CC4">
        <w:rPr>
          <w:rFonts w:hAnsi="標楷體" w:cs="Times New Roman"/>
          <w:color w:val="auto"/>
          <w:sz w:val="28"/>
          <w:szCs w:val="28"/>
        </w:rPr>
        <w:t>PUE</w:t>
      </w:r>
      <w:r w:rsidR="00692CC4" w:rsidRPr="00692CC4">
        <w:rPr>
          <w:rFonts w:hAnsi="標楷體" w:hint="eastAsia"/>
          <w:color w:val="auto"/>
          <w:sz w:val="28"/>
          <w:szCs w:val="28"/>
        </w:rPr>
        <w:t>動態量測系統。</w:t>
      </w:r>
    </w:p>
    <w:p w:rsidR="00497C8F"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4.請</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清成效考評標準及實施內容與細節。</w:t>
      </w:r>
    </w:p>
    <w:p w:rsidR="00692CC4" w:rsidRPr="00692CC4"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5.</w:t>
      </w:r>
      <w:proofErr w:type="gramStart"/>
      <w:r>
        <w:rPr>
          <w:rFonts w:ascii="標楷體" w:eastAsia="標楷體" w:hAnsi="標楷體" w:hint="eastAsia"/>
          <w:kern w:val="0"/>
          <w:sz w:val="28"/>
          <w:szCs w:val="28"/>
        </w:rPr>
        <w:t>請排會</w:t>
      </w:r>
      <w:proofErr w:type="gramEnd"/>
      <w:r>
        <w:rPr>
          <w:rFonts w:ascii="標楷體" w:eastAsia="標楷體" w:hAnsi="標楷體" w:hint="eastAsia"/>
          <w:kern w:val="0"/>
          <w:sz w:val="28"/>
          <w:szCs w:val="28"/>
        </w:rPr>
        <w:t>討論新建大樓設備</w:t>
      </w:r>
      <w:r w:rsidR="008F4A50">
        <w:rPr>
          <w:rFonts w:ascii="標楷體" w:eastAsia="標楷體" w:hAnsi="標楷體" w:hint="eastAsia"/>
          <w:kern w:val="0"/>
          <w:sz w:val="28"/>
          <w:szCs w:val="28"/>
        </w:rPr>
        <w:t>內容及用電計費方式。</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987" w:rsidRDefault="00916987" w:rsidP="005D44B8">
      <w:r>
        <w:separator/>
      </w:r>
    </w:p>
  </w:endnote>
  <w:endnote w:type="continuationSeparator" w:id="0">
    <w:p w:rsidR="00916987" w:rsidRDefault="00916987"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altName w:val=".D·￠Ae"/>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987" w:rsidRDefault="00916987" w:rsidP="005D44B8">
      <w:r>
        <w:separator/>
      </w:r>
    </w:p>
  </w:footnote>
  <w:footnote w:type="continuationSeparator" w:id="0">
    <w:p w:rsidR="00916987" w:rsidRDefault="00916987"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6FC6"/>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616"/>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6C3"/>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85C"/>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C7753"/>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A66"/>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227D"/>
    <w:rsid w:val="00303754"/>
    <w:rsid w:val="00304A3B"/>
    <w:rsid w:val="0030545D"/>
    <w:rsid w:val="00306B09"/>
    <w:rsid w:val="00311DE4"/>
    <w:rsid w:val="00312FB2"/>
    <w:rsid w:val="00313507"/>
    <w:rsid w:val="00315022"/>
    <w:rsid w:val="003178A3"/>
    <w:rsid w:val="00317BBC"/>
    <w:rsid w:val="00321DBC"/>
    <w:rsid w:val="00323DAC"/>
    <w:rsid w:val="00325DCB"/>
    <w:rsid w:val="00326BD1"/>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2924"/>
    <w:rsid w:val="00364683"/>
    <w:rsid w:val="003647B7"/>
    <w:rsid w:val="003675A5"/>
    <w:rsid w:val="00367B4A"/>
    <w:rsid w:val="00370667"/>
    <w:rsid w:val="003723D1"/>
    <w:rsid w:val="00373136"/>
    <w:rsid w:val="00373725"/>
    <w:rsid w:val="003739EF"/>
    <w:rsid w:val="00374B25"/>
    <w:rsid w:val="0037679F"/>
    <w:rsid w:val="00376DBC"/>
    <w:rsid w:val="00377AC2"/>
    <w:rsid w:val="00380840"/>
    <w:rsid w:val="003849C7"/>
    <w:rsid w:val="00385177"/>
    <w:rsid w:val="00386259"/>
    <w:rsid w:val="00386D89"/>
    <w:rsid w:val="003904B1"/>
    <w:rsid w:val="0039106F"/>
    <w:rsid w:val="00393754"/>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3A1A"/>
    <w:rsid w:val="003D5061"/>
    <w:rsid w:val="003D6544"/>
    <w:rsid w:val="003E07E4"/>
    <w:rsid w:val="003E0EB3"/>
    <w:rsid w:val="003E11CE"/>
    <w:rsid w:val="003E22E7"/>
    <w:rsid w:val="003E39E0"/>
    <w:rsid w:val="003E677F"/>
    <w:rsid w:val="003E6869"/>
    <w:rsid w:val="003E68D6"/>
    <w:rsid w:val="003E6F7F"/>
    <w:rsid w:val="003E736B"/>
    <w:rsid w:val="003E74CA"/>
    <w:rsid w:val="003E79C7"/>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3A24"/>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3C3D"/>
    <w:rsid w:val="00485B84"/>
    <w:rsid w:val="00487D86"/>
    <w:rsid w:val="00487EF1"/>
    <w:rsid w:val="00493503"/>
    <w:rsid w:val="00494998"/>
    <w:rsid w:val="00495B04"/>
    <w:rsid w:val="00496D30"/>
    <w:rsid w:val="0049767D"/>
    <w:rsid w:val="00497C8F"/>
    <w:rsid w:val="004A0716"/>
    <w:rsid w:val="004A12F9"/>
    <w:rsid w:val="004A2167"/>
    <w:rsid w:val="004A310F"/>
    <w:rsid w:val="004A4973"/>
    <w:rsid w:val="004A5127"/>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34A1"/>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1D5C"/>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A6FC5"/>
    <w:rsid w:val="005A7150"/>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0E4"/>
    <w:rsid w:val="00617600"/>
    <w:rsid w:val="00620A4B"/>
    <w:rsid w:val="00621726"/>
    <w:rsid w:val="006235A3"/>
    <w:rsid w:val="00626C76"/>
    <w:rsid w:val="00627445"/>
    <w:rsid w:val="006275E4"/>
    <w:rsid w:val="006301AE"/>
    <w:rsid w:val="00630B74"/>
    <w:rsid w:val="006314B6"/>
    <w:rsid w:val="00631A0A"/>
    <w:rsid w:val="00633569"/>
    <w:rsid w:val="00633B26"/>
    <w:rsid w:val="00634060"/>
    <w:rsid w:val="00634C3B"/>
    <w:rsid w:val="00636BBA"/>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2CC4"/>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243"/>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CB8"/>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6F47"/>
    <w:rsid w:val="007A7126"/>
    <w:rsid w:val="007B0515"/>
    <w:rsid w:val="007B095A"/>
    <w:rsid w:val="007B0F20"/>
    <w:rsid w:val="007B25BE"/>
    <w:rsid w:val="007B3025"/>
    <w:rsid w:val="007B4D22"/>
    <w:rsid w:val="007B5DD6"/>
    <w:rsid w:val="007B7F03"/>
    <w:rsid w:val="007C0703"/>
    <w:rsid w:val="007C26D3"/>
    <w:rsid w:val="007C454A"/>
    <w:rsid w:val="007C7E00"/>
    <w:rsid w:val="007D427E"/>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6CCF"/>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50"/>
    <w:rsid w:val="008F4A65"/>
    <w:rsid w:val="008F5258"/>
    <w:rsid w:val="008F745A"/>
    <w:rsid w:val="008F78C7"/>
    <w:rsid w:val="00906719"/>
    <w:rsid w:val="0091160D"/>
    <w:rsid w:val="009116C1"/>
    <w:rsid w:val="00916877"/>
    <w:rsid w:val="00916987"/>
    <w:rsid w:val="00916FCE"/>
    <w:rsid w:val="00917F66"/>
    <w:rsid w:val="00923FE6"/>
    <w:rsid w:val="00926BAC"/>
    <w:rsid w:val="00926D60"/>
    <w:rsid w:val="00927BD4"/>
    <w:rsid w:val="00927D87"/>
    <w:rsid w:val="00931AB7"/>
    <w:rsid w:val="00931C15"/>
    <w:rsid w:val="00932180"/>
    <w:rsid w:val="0093296B"/>
    <w:rsid w:val="009330FA"/>
    <w:rsid w:val="0093372D"/>
    <w:rsid w:val="00934070"/>
    <w:rsid w:val="0093493C"/>
    <w:rsid w:val="009359B8"/>
    <w:rsid w:val="00940546"/>
    <w:rsid w:val="0094231B"/>
    <w:rsid w:val="00943CED"/>
    <w:rsid w:val="00944FB7"/>
    <w:rsid w:val="00946811"/>
    <w:rsid w:val="00947922"/>
    <w:rsid w:val="00950357"/>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B6F3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2F3A"/>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11B3"/>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4E97"/>
    <w:rsid w:val="00A969C4"/>
    <w:rsid w:val="00AA016A"/>
    <w:rsid w:val="00AA161C"/>
    <w:rsid w:val="00AA3A0A"/>
    <w:rsid w:val="00AA43BD"/>
    <w:rsid w:val="00AB0B5E"/>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27C"/>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05D0"/>
    <w:rsid w:val="00B611C9"/>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28CE"/>
    <w:rsid w:val="00C13592"/>
    <w:rsid w:val="00C13A2D"/>
    <w:rsid w:val="00C17E8E"/>
    <w:rsid w:val="00C20A72"/>
    <w:rsid w:val="00C2107A"/>
    <w:rsid w:val="00C21AD4"/>
    <w:rsid w:val="00C25CF5"/>
    <w:rsid w:val="00C25DC2"/>
    <w:rsid w:val="00C304D4"/>
    <w:rsid w:val="00C31CAA"/>
    <w:rsid w:val="00C31CCB"/>
    <w:rsid w:val="00C34345"/>
    <w:rsid w:val="00C3537F"/>
    <w:rsid w:val="00C37F95"/>
    <w:rsid w:val="00C40BAD"/>
    <w:rsid w:val="00C41177"/>
    <w:rsid w:val="00C41B8C"/>
    <w:rsid w:val="00C438D1"/>
    <w:rsid w:val="00C443A3"/>
    <w:rsid w:val="00C44B0E"/>
    <w:rsid w:val="00C4678A"/>
    <w:rsid w:val="00C472F9"/>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6DB6"/>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5EDF"/>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1A28"/>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47CA"/>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856"/>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 w:type="paragraph" w:customStyle="1" w:styleId="Default">
    <w:name w:val="Default"/>
    <w:rsid w:val="00692CC4"/>
    <w:pPr>
      <w:widowControl w:val="0"/>
      <w:autoSpaceDE w:val="0"/>
      <w:autoSpaceDN w:val="0"/>
      <w:adjustRightInd w:val="0"/>
    </w:pPr>
    <w:rPr>
      <w:rFonts w:ascii="標楷體" w:eastAsia="標楷體" w:cs="標楷體"/>
      <w:color w:val="000000"/>
      <w:kern w:val="0"/>
      <w:szCs w:val="24"/>
    </w:rPr>
  </w:style>
  <w:style w:type="paragraph" w:styleId="Web">
    <w:name w:val="Normal (Web)"/>
    <w:basedOn w:val="a"/>
    <w:uiPriority w:val="99"/>
    <w:semiHidden/>
    <w:unhideWhenUsed/>
    <w:rsid w:val="00B611C9"/>
    <w:pPr>
      <w:widowControl/>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7174713">
      <w:bodyDiv w:val="1"/>
      <w:marLeft w:val="0"/>
      <w:marRight w:val="0"/>
      <w:marTop w:val="0"/>
      <w:marBottom w:val="0"/>
      <w:divBdr>
        <w:top w:val="none" w:sz="0" w:space="0" w:color="auto"/>
        <w:left w:val="none" w:sz="0" w:space="0" w:color="auto"/>
        <w:bottom w:val="none" w:sz="0" w:space="0" w:color="auto"/>
        <w:right w:val="none" w:sz="0" w:space="0" w:color="auto"/>
      </w:divBdr>
      <w:divsChild>
        <w:div w:id="578371949">
          <w:marLeft w:val="0"/>
          <w:marRight w:val="0"/>
          <w:marTop w:val="0"/>
          <w:marBottom w:val="0"/>
          <w:divBdr>
            <w:top w:val="none" w:sz="0" w:space="0" w:color="auto"/>
            <w:left w:val="none" w:sz="0" w:space="0" w:color="auto"/>
            <w:bottom w:val="none" w:sz="0" w:space="0" w:color="auto"/>
            <w:right w:val="none" w:sz="0" w:space="0" w:color="auto"/>
          </w:divBdr>
        </w:div>
      </w:divsChild>
    </w:div>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1648391">
      <w:bodyDiv w:val="1"/>
      <w:marLeft w:val="0"/>
      <w:marRight w:val="0"/>
      <w:marTop w:val="0"/>
      <w:marBottom w:val="0"/>
      <w:divBdr>
        <w:top w:val="none" w:sz="0" w:space="0" w:color="auto"/>
        <w:left w:val="none" w:sz="0" w:space="0" w:color="auto"/>
        <w:bottom w:val="none" w:sz="0" w:space="0" w:color="auto"/>
        <w:right w:val="none" w:sz="0" w:space="0" w:color="auto"/>
      </w:divBdr>
      <w:divsChild>
        <w:div w:id="433862278">
          <w:marLeft w:val="0"/>
          <w:marRight w:val="0"/>
          <w:marTop w:val="0"/>
          <w:marBottom w:val="0"/>
          <w:divBdr>
            <w:top w:val="none" w:sz="0" w:space="0" w:color="auto"/>
            <w:left w:val="none" w:sz="0" w:space="0" w:color="auto"/>
            <w:bottom w:val="none" w:sz="0" w:space="0" w:color="auto"/>
            <w:right w:val="none" w:sz="0" w:space="0" w:color="auto"/>
          </w:divBdr>
        </w:div>
      </w:divsChild>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F1EA3-7F4E-4E2E-81ED-849D45EFC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4</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125</cp:revision>
  <cp:lastPrinted>2016-12-27T02:29:00Z</cp:lastPrinted>
  <dcterms:created xsi:type="dcterms:W3CDTF">2017-09-14T02:28:00Z</dcterms:created>
  <dcterms:modified xsi:type="dcterms:W3CDTF">2017-12-27T01:53:00Z</dcterms:modified>
</cp:coreProperties>
</file>