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1683C">
        <w:rPr>
          <w:rFonts w:ascii="標楷體" w:eastAsia="標楷體" w:hAnsi="標楷體" w:hint="eastAsia"/>
          <w:sz w:val="28"/>
          <w:szCs w:val="28"/>
        </w:rPr>
        <w:t>3</w:t>
      </w:r>
      <w:r w:rsidR="00226631">
        <w:rPr>
          <w:rFonts w:ascii="標楷體" w:eastAsia="標楷體" w:hAnsi="標楷體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</w:t>
      </w:r>
      <w:r w:rsidR="00C95ADC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226631">
        <w:rPr>
          <w:rFonts w:ascii="標楷體" w:eastAsia="標楷體" w:hAnsi="標楷體"/>
          <w:sz w:val="28"/>
          <w:szCs w:val="28"/>
        </w:rPr>
        <w:t>25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226631">
        <w:rPr>
          <w:rFonts w:ascii="標楷體" w:eastAsia="標楷體" w:hAnsi="標楷體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F0200">
        <w:rPr>
          <w:rFonts w:ascii="標楷體" w:eastAsia="標楷體" w:hAnsi="標楷體" w:hint="eastAsia"/>
          <w:sz w:val="28"/>
          <w:szCs w:val="28"/>
        </w:rPr>
        <w:t>0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EB4D3D">
        <w:rPr>
          <w:rFonts w:ascii="標楷體" w:eastAsia="標楷體" w:hAnsi="標楷體" w:hint="eastAsia"/>
          <w:sz w:val="28"/>
          <w:szCs w:val="28"/>
        </w:rPr>
        <w:t>行政大樓三樓副總務長</w:t>
      </w:r>
      <w:r w:rsidR="00687E8D">
        <w:rPr>
          <w:rFonts w:ascii="標楷體" w:eastAsia="標楷體" w:hAnsi="標楷體" w:hint="eastAsia"/>
          <w:sz w:val="28"/>
          <w:szCs w:val="28"/>
        </w:rPr>
        <w:t>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A1321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</w:t>
      </w:r>
      <w:r w:rsidR="00FB2095">
        <w:rPr>
          <w:rFonts w:ascii="標楷體" w:eastAsia="標楷體" w:hAnsi="標楷體" w:cs="Segoe UI" w:hint="eastAsia"/>
          <w:sz w:val="28"/>
          <w:szCs w:val="28"/>
        </w:rPr>
        <w:t>，</w:t>
      </w:r>
      <w:r w:rsidR="00D66E9B">
        <w:rPr>
          <w:rFonts w:ascii="標楷體" w:eastAsia="標楷體" w:hAnsi="標楷體" w:cs="Segoe UI" w:hint="eastAsia"/>
          <w:sz w:val="28"/>
          <w:szCs w:val="28"/>
        </w:rPr>
        <w:t>俟學務處提出</w:t>
      </w:r>
      <w:r w:rsidR="00FB2095">
        <w:rPr>
          <w:rFonts w:ascii="標楷體" w:eastAsia="標楷體" w:hAnsi="標楷體" w:hint="eastAsia"/>
          <w:sz w:val="28"/>
          <w:szCs w:val="28"/>
        </w:rPr>
        <w:t>熱泵建置需求</w:t>
      </w:r>
      <w:r w:rsidR="00D66E9B">
        <w:rPr>
          <w:rFonts w:ascii="標楷體" w:eastAsia="標楷體" w:hAnsi="標楷體" w:cs="Segoe UI" w:hint="eastAsia"/>
          <w:sz w:val="28"/>
          <w:szCs w:val="28"/>
        </w:rPr>
        <w:t>後再行</w:t>
      </w:r>
      <w:r w:rsidR="00FB2095">
        <w:rPr>
          <w:rFonts w:ascii="標楷體" w:eastAsia="標楷體" w:hAnsi="標楷體" w:cs="Segoe UI" w:hint="eastAsia"/>
          <w:sz w:val="28"/>
          <w:szCs w:val="28"/>
        </w:rPr>
        <w:t>施作</w:t>
      </w:r>
      <w:r w:rsidR="00D66E9B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0E02B2">
        <w:rPr>
          <w:rFonts w:ascii="標楷體" w:eastAsia="標楷體" w:hAnsi="標楷體" w:hint="eastAsia"/>
          <w:sz w:val="28"/>
          <w:szCs w:val="28"/>
        </w:rPr>
        <w:t>總圖儲冰工程(林宏一)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節電案（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106年學校節電目標未達成，</w:t>
      </w:r>
      <w:r w:rsidR="006F3B75">
        <w:rPr>
          <w:rFonts w:ascii="標楷體" w:eastAsia="標楷體" w:hAnsi="標楷體" w:hint="eastAsia"/>
          <w:kern w:val="0"/>
          <w:sz w:val="28"/>
          <w:szCs w:val="28"/>
        </w:rPr>
        <w:t>請備齊外租場所即可扣減度數</w:t>
      </w:r>
      <w:r w:rsidR="00F74402">
        <w:rPr>
          <w:rFonts w:ascii="標楷體" w:eastAsia="標楷體" w:hAnsi="標楷體" w:hint="eastAsia"/>
          <w:kern w:val="0"/>
          <w:sz w:val="28"/>
          <w:szCs w:val="28"/>
        </w:rPr>
        <w:t>之資料，申請扣減用電度數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D17A52" w:rsidRDefault="001027A5" w:rsidP="00F74402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107年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>
        <w:rPr>
          <w:rFonts w:ascii="標楷體" w:eastAsia="標楷體" w:hAnsi="標楷體" w:hint="eastAsia"/>
          <w:kern w:val="0"/>
          <w:sz w:val="28"/>
          <w:szCs w:val="28"/>
        </w:rPr>
        <w:t>電表</w:t>
      </w:r>
      <w:r w:rsidR="00EB4D3D">
        <w:rPr>
          <w:rFonts w:ascii="標楷體" w:eastAsia="標楷體" w:hAnsi="標楷體" w:hint="eastAsia"/>
          <w:kern w:val="0"/>
          <w:sz w:val="28"/>
          <w:szCs w:val="28"/>
        </w:rPr>
        <w:t>資料已全補登完成，正</w:t>
      </w:r>
      <w:r>
        <w:rPr>
          <w:rFonts w:ascii="標楷體" w:eastAsia="標楷體" w:hAnsi="標楷體" w:hint="eastAsia"/>
          <w:kern w:val="0"/>
          <w:sz w:val="28"/>
          <w:szCs w:val="28"/>
        </w:rPr>
        <w:t>檢核</w:t>
      </w:r>
      <w:r w:rsidR="00EB4D3D">
        <w:rPr>
          <w:rFonts w:ascii="標楷體" w:eastAsia="標楷體" w:hAnsi="標楷體" w:hint="eastAsia"/>
          <w:kern w:val="0"/>
          <w:sz w:val="28"/>
          <w:szCs w:val="28"/>
        </w:rPr>
        <w:t>各單位用電度數是否合理，並開始計算各系所用電度數及電費</w:t>
      </w:r>
      <w:r w:rsidR="00F74402">
        <w:rPr>
          <w:rFonts w:ascii="標楷體" w:eastAsia="標楷體" w:hAnsi="標楷體" w:hint="eastAsia"/>
          <w:kern w:val="0"/>
          <w:sz w:val="28"/>
          <w:szCs w:val="28"/>
        </w:rPr>
        <w:t>，將於12/28前</w:t>
      </w:r>
      <w:r w:rsidR="00F74402" w:rsidRPr="00F74402">
        <w:rPr>
          <w:rFonts w:ascii="標楷體" w:eastAsia="標楷體" w:hAnsi="標楷體" w:hint="eastAsia"/>
          <w:kern w:val="0"/>
          <w:sz w:val="28"/>
          <w:szCs w:val="28"/>
        </w:rPr>
        <w:t>彙整後提出107年度電費計算表。</w:t>
      </w:r>
      <w:r w:rsidR="00F74402">
        <w:rPr>
          <w:rFonts w:ascii="標楷體" w:eastAsia="標楷體" w:hAnsi="標楷體" w:hint="eastAsia"/>
          <w:kern w:val="0"/>
          <w:sz w:val="28"/>
          <w:szCs w:val="28"/>
        </w:rPr>
        <w:t>生醫館電表主機電腦故障，預定於一周內可完成修復。</w:t>
      </w:r>
    </w:p>
    <w:p w:rsidR="005F56F8" w:rsidRPr="005F56F8" w:rsidRDefault="005F56F8" w:rsidP="005F56F8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F56F8">
        <w:rPr>
          <w:rFonts w:ascii="標楷體" w:eastAsia="標楷體" w:hAnsi="標楷體" w:hint="eastAsia"/>
          <w:kern w:val="0"/>
          <w:sz w:val="28"/>
          <w:szCs w:val="28"/>
        </w:rPr>
        <w:t>鄭江樓6/8~11/13用電度數請再行確認，並請釐清廠商計費期程。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生機饋線原評估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</w:p>
    <w:p w:rsidR="00FA48F9" w:rsidRPr="005F56F8" w:rsidRDefault="005D646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5F56F8">
        <w:rPr>
          <w:rFonts w:ascii="標楷體" w:eastAsia="標楷體" w:hAnsi="標楷體" w:hint="eastAsia"/>
          <w:kern w:val="0"/>
          <w:sz w:val="28"/>
          <w:szCs w:val="28"/>
        </w:rPr>
        <w:t>史博館應於年底進駐，約80人。契約容量調升及增加基本費擬由史博館負責。</w:t>
      </w:r>
      <w:r w:rsidR="00E156D0" w:rsidRPr="005F56F8">
        <w:rPr>
          <w:rFonts w:ascii="標楷體" w:eastAsia="標楷體" w:hAnsi="標楷體" w:hint="eastAsia"/>
          <w:kern w:val="0"/>
          <w:sz w:val="28"/>
          <w:szCs w:val="28"/>
        </w:rPr>
        <w:t>今史博館來文契約容量擬調升至155kw</w:t>
      </w:r>
      <w:r w:rsidR="00366767" w:rsidRPr="005F56F8">
        <w:rPr>
          <w:rFonts w:ascii="標楷體" w:eastAsia="標楷體" w:hAnsi="標楷體" w:hint="eastAsia"/>
          <w:kern w:val="0"/>
          <w:sz w:val="28"/>
          <w:szCs w:val="28"/>
        </w:rPr>
        <w:t>。電費於進駐時起算。</w:t>
      </w:r>
    </w:p>
    <w:p w:rsidR="000F5F20" w:rsidRDefault="000F5F20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請洽台科大索取LED燈更新、太陽能板設置案規範資料，並評估本校之適用性。</w:t>
      </w:r>
      <w:r w:rsidR="0006697C">
        <w:rPr>
          <w:rFonts w:ascii="標楷體" w:eastAsia="標楷體" w:hAnsi="標楷體" w:hint="eastAsia"/>
          <w:kern w:val="0"/>
          <w:sz w:val="28"/>
          <w:szCs w:val="28"/>
        </w:rPr>
        <w:t>另汰換冷氣舊機可申請政府補助事宜，請了解後通知保管組辦理。</w:t>
      </w:r>
    </w:p>
    <w:p w:rsidR="000F5F20" w:rsidRDefault="00BB090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教育部108節約能源行動計畫，請整理學校內可扣除之其他單位、工地、賣場用電度數資料，以供明年填報使用。</w:t>
      </w:r>
    </w:p>
    <w:p w:rsidR="0006697C" w:rsidRDefault="0012337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教育部調查</w:t>
      </w:r>
      <w:r w:rsidR="0006697C">
        <w:rPr>
          <w:rFonts w:ascii="標楷體" w:eastAsia="標楷體" w:hAnsi="標楷體" w:hint="eastAsia"/>
          <w:kern w:val="0"/>
          <w:sz w:val="28"/>
          <w:szCs w:val="28"/>
        </w:rPr>
        <w:t>學校</w:t>
      </w:r>
      <w:r>
        <w:rPr>
          <w:rFonts w:ascii="標楷體" w:eastAsia="標楷體" w:hAnsi="標楷體" w:hint="eastAsia"/>
          <w:kern w:val="0"/>
          <w:sz w:val="28"/>
          <w:szCs w:val="28"/>
        </w:rPr>
        <w:t>建物</w:t>
      </w:r>
      <w:r w:rsidR="0006697C">
        <w:rPr>
          <w:rFonts w:ascii="標楷體" w:eastAsia="標楷體" w:hAnsi="標楷體" w:hint="eastAsia"/>
          <w:kern w:val="0"/>
          <w:sz w:val="28"/>
          <w:szCs w:val="28"/>
        </w:rPr>
        <w:t>裝設太陽能板</w:t>
      </w:r>
      <w:r>
        <w:rPr>
          <w:rFonts w:ascii="標楷體" w:eastAsia="標楷體" w:hAnsi="標楷體" w:hint="eastAsia"/>
          <w:kern w:val="0"/>
          <w:sz w:val="28"/>
          <w:szCs w:val="28"/>
        </w:rPr>
        <w:t>，請洽</w:t>
      </w:r>
      <w:r w:rsidR="00F74402">
        <w:rPr>
          <w:rFonts w:ascii="標楷體" w:eastAsia="標楷體" w:hAnsi="標楷體" w:hint="eastAsia"/>
          <w:kern w:val="0"/>
          <w:sz w:val="28"/>
          <w:szCs w:val="28"/>
        </w:rPr>
        <w:t>保管組提供70年後之建物使照資料，再行討論提報建物資料</w:t>
      </w:r>
      <w:bookmarkStart w:id="0" w:name="_GoBack"/>
      <w:bookmarkEnd w:id="0"/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226631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1B59EF">
        <w:rPr>
          <w:rFonts w:ascii="標楷體" w:eastAsia="標楷體" w:hAnsi="標楷體" w:hint="eastAsia"/>
          <w:sz w:val="28"/>
          <w:szCs w:val="28"/>
        </w:rPr>
        <w:t>監控系統</w:t>
      </w:r>
      <w:r w:rsidR="00226631">
        <w:rPr>
          <w:rFonts w:ascii="標楷體" w:eastAsia="標楷體" w:hAnsi="標楷體" w:hint="eastAsia"/>
          <w:sz w:val="28"/>
          <w:szCs w:val="28"/>
        </w:rPr>
        <w:t>案於107.12.25決標，工期150天</w:t>
      </w:r>
    </w:p>
    <w:p w:rsidR="006D150B" w:rsidRDefault="004D204C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</w:p>
    <w:p w:rsidR="004D204C" w:rsidRDefault="004D204C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2.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582592">
        <w:rPr>
          <w:rFonts w:ascii="標楷體" w:eastAsia="標楷體" w:hAnsi="標楷體" w:hint="eastAsia"/>
          <w:sz w:val="28"/>
          <w:szCs w:val="28"/>
        </w:rPr>
        <w:t>工程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="00565FC6">
        <w:rPr>
          <w:rFonts w:ascii="標楷體" w:eastAsia="標楷體" w:hAnsi="標楷體" w:hint="eastAsia"/>
          <w:sz w:val="28"/>
          <w:szCs w:val="28"/>
        </w:rPr>
        <w:t>水衫道自來水管預埋工程</w:t>
      </w:r>
      <w:r>
        <w:rPr>
          <w:rFonts w:ascii="標楷體" w:eastAsia="標楷體" w:hAnsi="標楷體" w:hint="eastAsia"/>
          <w:sz w:val="28"/>
          <w:szCs w:val="28"/>
        </w:rPr>
        <w:t>及技服案</w:t>
      </w:r>
    </w:p>
    <w:p w:rsidR="00122FDE" w:rsidRDefault="004D204C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均辦理完工結案</w:t>
      </w:r>
      <w:r w:rsidR="00565FC6">
        <w:rPr>
          <w:rFonts w:ascii="標楷體" w:eastAsia="標楷體" w:hAnsi="標楷體" w:hint="eastAsia"/>
          <w:sz w:val="28"/>
          <w:szCs w:val="28"/>
        </w:rPr>
        <w:t>。</w:t>
      </w:r>
    </w:p>
    <w:p w:rsidR="004D204C" w:rsidRDefault="004D204C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3.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</w:t>
      </w:r>
      <w:r w:rsidR="000231AE">
        <w:rPr>
          <w:rFonts w:ascii="標楷體" w:eastAsia="標楷體" w:hAnsi="標楷體" w:hint="eastAsia"/>
          <w:sz w:val="28"/>
          <w:szCs w:val="28"/>
        </w:rPr>
        <w:t>4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0231AE">
        <w:rPr>
          <w:rFonts w:ascii="標楷體" w:eastAsia="標楷體" w:hAnsi="標楷體" w:hint="eastAsia"/>
          <w:sz w:val="28"/>
          <w:szCs w:val="28"/>
        </w:rPr>
        <w:t>工程</w:t>
      </w:r>
      <w:r w:rsidR="00A62A0A">
        <w:rPr>
          <w:rFonts w:ascii="標楷體" w:eastAsia="標楷體" w:hAnsi="標楷體" w:hint="eastAsia"/>
          <w:sz w:val="28"/>
          <w:szCs w:val="28"/>
        </w:rPr>
        <w:t>併</w:t>
      </w:r>
      <w:r w:rsidR="000231AE">
        <w:rPr>
          <w:rFonts w:ascii="標楷體" w:eastAsia="標楷體" w:hAnsi="標楷體" w:hint="eastAsia"/>
          <w:sz w:val="28"/>
          <w:szCs w:val="28"/>
        </w:rPr>
        <w:t>進獸醫館及電機2館之自來水更新</w:t>
      </w:r>
    </w:p>
    <w:p w:rsidR="00FC66BD" w:rsidRPr="0091160D" w:rsidRDefault="004D204C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0231AE">
        <w:rPr>
          <w:rFonts w:ascii="標楷體" w:eastAsia="標楷體" w:hAnsi="標楷體" w:hint="eastAsia"/>
          <w:sz w:val="28"/>
          <w:szCs w:val="28"/>
        </w:rPr>
        <w:t>範圍。</w:t>
      </w:r>
      <w:r w:rsidR="00FB0C95">
        <w:rPr>
          <w:rFonts w:ascii="標楷體" w:eastAsia="標楷體" w:hAnsi="標楷體" w:hint="eastAsia"/>
          <w:sz w:val="28"/>
          <w:szCs w:val="28"/>
        </w:rPr>
        <w:t>工程費用約980萬元，技服</w:t>
      </w:r>
      <w:r w:rsidR="0065047E">
        <w:rPr>
          <w:rFonts w:ascii="標楷體" w:eastAsia="標楷體" w:hAnsi="標楷體" w:hint="eastAsia"/>
          <w:sz w:val="28"/>
          <w:szCs w:val="28"/>
        </w:rPr>
        <w:t>案</w:t>
      </w:r>
      <w:r w:rsidR="00565FC6">
        <w:rPr>
          <w:rFonts w:ascii="標楷體" w:eastAsia="標楷體" w:hAnsi="標楷體" w:hint="eastAsia"/>
          <w:sz w:val="28"/>
          <w:szCs w:val="28"/>
        </w:rPr>
        <w:t>12/4決標</w:t>
      </w:r>
      <w:r w:rsidR="00FB0C95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分離式(窗型)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107年分離式(窗型)冷氣更新補助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r>
        <w:rPr>
          <w:rFonts w:ascii="標楷體" w:eastAsia="標楷體" w:hAnsi="標楷體" w:hint="eastAsia"/>
          <w:sz w:val="28"/>
          <w:szCs w:val="28"/>
        </w:rPr>
        <w:t>106年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226631">
        <w:rPr>
          <w:rFonts w:ascii="標楷體" w:eastAsia="標楷體" w:hAnsi="標楷體"/>
          <w:sz w:val="28"/>
          <w:szCs w:val="28"/>
        </w:rPr>
        <w:t>38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226631">
        <w:rPr>
          <w:rFonts w:ascii="標楷體" w:eastAsia="標楷體" w:hAnsi="標楷體"/>
          <w:sz w:val="28"/>
          <w:szCs w:val="28"/>
        </w:rPr>
        <w:t>597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226631">
        <w:rPr>
          <w:rFonts w:ascii="標楷體" w:eastAsia="標楷體" w:hAnsi="標楷體"/>
          <w:sz w:val="28"/>
          <w:szCs w:val="28"/>
        </w:rPr>
        <w:t>597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  <w:r w:rsidR="00FB0C95">
        <w:rPr>
          <w:rFonts w:ascii="標楷體" w:eastAsia="標楷體" w:hAnsi="標楷體" w:hint="eastAsia"/>
          <w:sz w:val="28"/>
          <w:szCs w:val="28"/>
        </w:rPr>
        <w:t>今年補</w:t>
      </w:r>
      <w:r w:rsidR="000B7B83">
        <w:rPr>
          <w:rFonts w:ascii="標楷體" w:eastAsia="標楷體" w:hAnsi="標楷體" w:hint="eastAsia"/>
          <w:sz w:val="28"/>
          <w:szCs w:val="28"/>
        </w:rPr>
        <w:t>案擬辦理結案。</w:t>
      </w:r>
      <w:r w:rsidR="00565FC6">
        <w:rPr>
          <w:rFonts w:ascii="標楷體" w:eastAsia="標楷體" w:hAnsi="標楷體" w:hint="eastAsia"/>
          <w:sz w:val="28"/>
          <w:szCs w:val="28"/>
        </w:rPr>
        <w:t>明年續辦。</w:t>
      </w:r>
    </w:p>
    <w:p w:rsidR="000F5F20" w:rsidRDefault="000F5F20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評估冷氣舊機申報補助是否較為有利。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1.經</w:t>
      </w:r>
      <w:r w:rsidR="00D23163">
        <w:rPr>
          <w:rFonts w:ascii="標楷體" w:eastAsia="標楷體" w:hAnsi="標楷體" w:hint="eastAsia"/>
          <w:sz w:val="28"/>
          <w:szCs w:val="28"/>
        </w:rPr>
        <w:t>電洽標準局詢問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，其表示全燈有檢驗標準，燈管目前無標準可依循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，且更換全燈較為安全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r w:rsidR="00D543AE">
        <w:rPr>
          <w:rFonts w:ascii="標楷體" w:eastAsia="標楷體" w:hAnsi="標楷體" w:hint="eastAsia"/>
          <w:sz w:val="28"/>
          <w:szCs w:val="28"/>
        </w:rPr>
        <w:t>節能及維運費用，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6A449C" w:rsidRDefault="0005301C" w:rsidP="00565FC6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明年擬辦理</w:t>
      </w:r>
      <w:r w:rsidR="00802406">
        <w:rPr>
          <w:rFonts w:ascii="標楷體" w:eastAsia="標楷體" w:hAnsi="標楷體" w:hint="eastAsia"/>
          <w:kern w:val="0"/>
          <w:sz w:val="28"/>
          <w:szCs w:val="28"/>
        </w:rPr>
        <w:t>第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4期智慧路</w:t>
      </w:r>
      <w:r w:rsidR="00565FC6">
        <w:rPr>
          <w:rFonts w:ascii="標楷體" w:eastAsia="標楷體" w:hAnsi="標楷體" w:hint="eastAsia"/>
          <w:kern w:val="0"/>
          <w:sz w:val="28"/>
          <w:szCs w:val="28"/>
        </w:rPr>
        <w:t>更新工程，範圍以舟山路為主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23374" w:rsidRDefault="00123374" w:rsidP="00565FC6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2.路燈季統計表請加註換燈日期及</w:t>
      </w:r>
      <w:r w:rsidR="00802406">
        <w:rPr>
          <w:rFonts w:ascii="標楷體" w:eastAsia="標楷體" w:hAnsi="標楷體" w:hint="eastAsia"/>
          <w:kern w:val="0"/>
          <w:sz w:val="28"/>
          <w:szCs w:val="28"/>
        </w:rPr>
        <w:t>照度，並抽查其光衰。</w:t>
      </w:r>
    </w:p>
    <w:p w:rsidR="00802406" w:rsidRPr="0005301C" w:rsidRDefault="00802406" w:rsidP="00565FC6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3.路燈編號請整編</w:t>
      </w:r>
    </w:p>
    <w:p w:rsidR="00172C54" w:rsidRPr="005719C6" w:rsidRDefault="00633B26" w:rsidP="005719C6">
      <w:pPr>
        <w:pStyle w:val="a7"/>
        <w:numPr>
          <w:ilvl w:val="0"/>
          <w:numId w:val="35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719C6">
        <w:rPr>
          <w:rFonts w:ascii="標楷體" w:eastAsia="標楷體" w:hAnsi="標楷體" w:hint="eastAsia"/>
          <w:kern w:val="0"/>
          <w:sz w:val="28"/>
          <w:szCs w:val="28"/>
        </w:rPr>
        <w:t>太陽能</w:t>
      </w:r>
      <w:r w:rsidR="005719C6">
        <w:rPr>
          <w:rFonts w:ascii="標楷體" w:eastAsia="標楷體" w:hAnsi="標楷體" w:hint="eastAsia"/>
          <w:kern w:val="0"/>
          <w:sz w:val="28"/>
          <w:szCs w:val="28"/>
        </w:rPr>
        <w:t>板建置</w:t>
      </w:r>
      <w:r w:rsidRPr="005719C6">
        <w:rPr>
          <w:rFonts w:ascii="標楷體" w:eastAsia="標楷體" w:hAnsi="標楷體" w:hint="eastAsia"/>
          <w:kern w:val="0"/>
          <w:sz w:val="28"/>
          <w:szCs w:val="28"/>
        </w:rPr>
        <w:t>案:</w:t>
      </w:r>
      <w:r w:rsidR="009A742D" w:rsidRPr="005719C6">
        <w:rPr>
          <w:rFonts w:ascii="標楷體" w:eastAsia="標楷體" w:hAnsi="標楷體"/>
          <w:sz w:val="28"/>
          <w:szCs w:val="28"/>
        </w:rPr>
        <w:t xml:space="preserve"> </w:t>
      </w:r>
    </w:p>
    <w:p w:rsidR="005719C6" w:rsidRDefault="00B71AB4" w:rsidP="005719C6">
      <w:pPr>
        <w:pStyle w:val="a7"/>
        <w:numPr>
          <w:ilvl w:val="0"/>
          <w:numId w:val="3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719C6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 w:rsidRPr="005719C6">
        <w:rPr>
          <w:rFonts w:ascii="標楷體" w:eastAsia="標楷體" w:hAnsi="標楷體" w:hint="eastAsia"/>
          <w:sz w:val="28"/>
          <w:szCs w:val="28"/>
        </w:rPr>
        <w:t>工科海洋設</w:t>
      </w:r>
    </w:p>
    <w:p w:rsidR="00B23BA3" w:rsidRPr="005719C6" w:rsidRDefault="00B23BA3" w:rsidP="005719C6">
      <w:pPr>
        <w:pStyle w:val="a7"/>
        <w:spacing w:line="360" w:lineRule="exact"/>
        <w:ind w:leftChars="0" w:left="1060"/>
        <w:rPr>
          <w:rFonts w:ascii="標楷體" w:eastAsia="標楷體" w:hAnsi="標楷體"/>
          <w:kern w:val="0"/>
          <w:sz w:val="28"/>
          <w:szCs w:val="28"/>
        </w:rPr>
      </w:pPr>
      <w:r w:rsidRPr="005719C6">
        <w:rPr>
          <w:rFonts w:ascii="標楷體" w:eastAsia="標楷體" w:hAnsi="標楷體" w:hint="eastAsia"/>
          <w:sz w:val="28"/>
          <w:szCs w:val="28"/>
        </w:rPr>
        <w:t>置太陽能板案擬暫緩實施。</w:t>
      </w:r>
    </w:p>
    <w:p w:rsidR="00EC57F0" w:rsidRPr="005719C6" w:rsidRDefault="005719C6" w:rsidP="005719C6">
      <w:pPr>
        <w:spacing w:line="360" w:lineRule="exact"/>
        <w:ind w:leftChars="300" w:left="1000" w:hangingChars="100" w:hanging="2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EC57F0" w:rsidRPr="005719C6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於8/3電話聯絡黃教授商討低碳校園計劃，黃教授希望營繕組先整理出各大樓EUI。擬於8/16中午至</w:t>
      </w:r>
      <w:r w:rsidR="00E536D4" w:rsidRPr="005719C6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5719C6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65047E" w:rsidRPr="005719C6">
        <w:rPr>
          <w:rFonts w:ascii="標楷體" w:eastAsia="標楷體" w:hAnsi="標楷體" w:hint="eastAsia"/>
          <w:sz w:val="28"/>
          <w:szCs w:val="28"/>
        </w:rPr>
        <w:t xml:space="preserve"> 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黃教授</w:t>
      </w:r>
      <w:r w:rsidR="0065047E" w:rsidRPr="005719C6">
        <w:rPr>
          <w:rFonts w:ascii="標楷體" w:eastAsia="標楷體" w:hAnsi="標楷體" w:hint="eastAsia"/>
          <w:sz w:val="28"/>
          <w:szCs w:val="28"/>
        </w:rPr>
        <w:t>已申請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核</w:t>
      </w:r>
      <w:r w:rsidR="007B0BE0" w:rsidRPr="005719C6">
        <w:rPr>
          <w:rFonts w:ascii="標楷體" w:eastAsia="標楷體" w:hAnsi="標楷體" w:hint="eastAsia"/>
          <w:sz w:val="28"/>
          <w:szCs w:val="28"/>
        </w:rPr>
        <w:t>銷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作業</w:t>
      </w:r>
      <w:r w:rsidR="004D204C">
        <w:rPr>
          <w:rFonts w:ascii="標楷體" w:eastAsia="標楷體" w:hAnsi="標楷體" w:hint="eastAsia"/>
          <w:sz w:val="28"/>
          <w:szCs w:val="28"/>
        </w:rPr>
        <w:t>，評估結果自設太陽能板無經濟效益，擬以屋頂出租方式辦理較為可行</w:t>
      </w:r>
      <w:r w:rsidR="00347121" w:rsidRPr="005719C6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5719C6" w:rsidRDefault="005719C6" w:rsidP="005719C6">
      <w:pPr>
        <w:spacing w:line="360" w:lineRule="exact"/>
        <w:ind w:leftChars="300" w:left="1000" w:hangingChars="100" w:hanging="28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3.屋頂出租設置</w:t>
      </w:r>
      <w:r w:rsidRPr="005719C6">
        <w:rPr>
          <w:rFonts w:ascii="標楷體" w:eastAsia="標楷體" w:hAnsi="標楷體" w:hint="eastAsia"/>
          <w:kern w:val="0"/>
          <w:sz w:val="28"/>
          <w:szCs w:val="28"/>
        </w:rPr>
        <w:t>太陽能</w:t>
      </w:r>
      <w:r>
        <w:rPr>
          <w:rFonts w:ascii="標楷體" w:eastAsia="標楷體" w:hAnsi="標楷體" w:hint="eastAsia"/>
          <w:kern w:val="0"/>
          <w:sz w:val="28"/>
          <w:szCs w:val="28"/>
        </w:rPr>
        <w:t>板</w:t>
      </w:r>
      <w:r w:rsidR="002D6D40" w:rsidRPr="005719C6">
        <w:rPr>
          <w:rFonts w:ascii="標楷體" w:eastAsia="標楷體" w:hAnsi="標楷體" w:hint="eastAsia"/>
          <w:sz w:val="28"/>
          <w:szCs w:val="28"/>
        </w:rPr>
        <w:t>，擬採於配電站及館舍內裝置台電電表方式</w:t>
      </w:r>
      <w:r w:rsidR="00F76EAB" w:rsidRPr="005719C6">
        <w:rPr>
          <w:rFonts w:ascii="標楷體" w:eastAsia="標楷體" w:hAnsi="標楷體" w:hint="eastAsia"/>
          <w:sz w:val="28"/>
          <w:szCs w:val="28"/>
        </w:rPr>
        <w:t>申</w:t>
      </w:r>
      <w:r w:rsidR="002D6D40" w:rsidRPr="005719C6">
        <w:rPr>
          <w:rFonts w:ascii="標楷體" w:eastAsia="標楷體" w:hAnsi="標楷體" w:hint="eastAsia"/>
          <w:sz w:val="28"/>
          <w:szCs w:val="28"/>
        </w:rPr>
        <w:t>辦</w:t>
      </w:r>
      <w:r w:rsidR="00F76EAB" w:rsidRPr="005719C6">
        <w:rPr>
          <w:rFonts w:ascii="標楷體" w:eastAsia="標楷體" w:hAnsi="標楷體" w:hint="eastAsia"/>
          <w:sz w:val="28"/>
          <w:szCs w:val="28"/>
        </w:rPr>
        <w:t>，不併外線</w:t>
      </w:r>
      <w:r w:rsidR="00165B00" w:rsidRPr="005719C6">
        <w:rPr>
          <w:rFonts w:ascii="標楷體" w:eastAsia="標楷體" w:hAnsi="標楷體" w:hint="eastAsia"/>
          <w:sz w:val="28"/>
          <w:szCs w:val="28"/>
        </w:rPr>
        <w:t>。</w:t>
      </w:r>
      <w:r w:rsidR="006E13E3" w:rsidRPr="005719C6">
        <w:rPr>
          <w:rFonts w:ascii="標楷體" w:eastAsia="標楷體" w:hAnsi="標楷體" w:hint="eastAsia"/>
          <w:sz w:val="28"/>
          <w:szCs w:val="28"/>
        </w:rPr>
        <w:t>廠商於7/9提出</w:t>
      </w:r>
      <w:r w:rsidR="00CE365F" w:rsidRPr="005719C6">
        <w:rPr>
          <w:rFonts w:ascii="標楷體" w:eastAsia="標楷體" w:hAnsi="標楷體" w:hint="eastAsia"/>
          <w:sz w:val="28"/>
          <w:szCs w:val="28"/>
        </w:rPr>
        <w:t>評估及分擔說明，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動科、國發擬</w:t>
      </w:r>
      <w:r w:rsidR="00CE365F" w:rsidRPr="005719C6">
        <w:rPr>
          <w:rFonts w:ascii="標楷體" w:eastAsia="標楷體" w:hAnsi="標楷體" w:hint="eastAsia"/>
          <w:sz w:val="28"/>
          <w:szCs w:val="28"/>
        </w:rPr>
        <w:t>續辦理。</w:t>
      </w:r>
      <w:r w:rsidR="008A16CD" w:rsidRPr="005719C6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 w:rsidRPr="005719C6">
        <w:rPr>
          <w:rFonts w:ascii="標楷體" w:eastAsia="標楷體" w:hAnsi="標楷體" w:hint="eastAsia"/>
          <w:sz w:val="28"/>
          <w:szCs w:val="28"/>
        </w:rPr>
        <w:t>，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8/</w:t>
      </w:r>
      <w:r w:rsidR="006768C1" w:rsidRPr="005719C6">
        <w:rPr>
          <w:rFonts w:ascii="標楷體" w:eastAsia="標楷體" w:hAnsi="標楷體" w:hint="eastAsia"/>
          <w:sz w:val="28"/>
          <w:szCs w:val="28"/>
        </w:rPr>
        <w:t>20辦理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公證</w:t>
      </w:r>
      <w:r w:rsidR="00FC66BD" w:rsidRPr="005719C6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 w:rsidRPr="005719C6">
        <w:rPr>
          <w:rFonts w:ascii="標楷體" w:eastAsia="標楷體" w:hAnsi="標楷體" w:hint="eastAsia"/>
          <w:sz w:val="28"/>
          <w:szCs w:val="28"/>
        </w:rPr>
        <w:t>。</w:t>
      </w:r>
      <w:r w:rsidR="00F9203B" w:rsidRPr="005719C6">
        <w:rPr>
          <w:rFonts w:ascii="標楷體" w:eastAsia="標楷體" w:hAnsi="標楷體" w:hint="eastAsia"/>
          <w:sz w:val="28"/>
          <w:szCs w:val="28"/>
        </w:rPr>
        <w:t>台電已同意以併內線方式辦理，</w:t>
      </w:r>
      <w:r w:rsidR="006B53A5" w:rsidRPr="005719C6">
        <w:rPr>
          <w:rFonts w:ascii="標楷體" w:eastAsia="標楷體" w:hAnsi="標楷體" w:hint="eastAsia"/>
          <w:sz w:val="28"/>
          <w:szCs w:val="28"/>
        </w:rPr>
        <w:t>國發所已</w:t>
      </w:r>
      <w:r w:rsidR="00F9203B" w:rsidRPr="005719C6">
        <w:rPr>
          <w:rFonts w:ascii="標楷體" w:eastAsia="標楷體" w:hAnsi="標楷體" w:hint="eastAsia"/>
          <w:sz w:val="28"/>
          <w:szCs w:val="28"/>
        </w:rPr>
        <w:t>報能源局同意</w:t>
      </w:r>
      <w:r w:rsidR="006B53A5" w:rsidRPr="005719C6">
        <w:rPr>
          <w:rFonts w:ascii="標楷體" w:eastAsia="標楷體" w:hAnsi="標楷體" w:hint="eastAsia"/>
          <w:sz w:val="28"/>
          <w:szCs w:val="28"/>
        </w:rPr>
        <w:t>，動科系報核中</w:t>
      </w:r>
      <w:r w:rsidR="00F9203B" w:rsidRPr="005719C6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r w:rsidRPr="00966063">
        <w:rPr>
          <w:rFonts w:ascii="標楷體" w:eastAsia="標楷體" w:hAnsi="標楷體" w:hint="eastAsia"/>
          <w:sz w:val="28"/>
          <w:szCs w:val="28"/>
        </w:rPr>
        <w:t>貳：散會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33F" w:rsidRDefault="0087333F" w:rsidP="005D44B8">
      <w:r>
        <w:separator/>
      </w:r>
    </w:p>
  </w:endnote>
  <w:endnote w:type="continuationSeparator" w:id="0">
    <w:p w:rsidR="0087333F" w:rsidRDefault="0087333F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33F" w:rsidRDefault="0087333F" w:rsidP="005D44B8">
      <w:r>
        <w:separator/>
      </w:r>
    </w:p>
  </w:footnote>
  <w:footnote w:type="continuationSeparator" w:id="0">
    <w:p w:rsidR="0087333F" w:rsidRDefault="0087333F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1B4EFF"/>
    <w:multiLevelType w:val="hybridMultilevel"/>
    <w:tmpl w:val="01404FE0"/>
    <w:lvl w:ilvl="0" w:tplc="EC8C66D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0" w:hanging="480"/>
      </w:pPr>
    </w:lvl>
    <w:lvl w:ilvl="2" w:tplc="0409001B" w:tentative="1">
      <w:start w:val="1"/>
      <w:numFmt w:val="lowerRoman"/>
      <w:lvlText w:val="%3."/>
      <w:lvlJc w:val="right"/>
      <w:pPr>
        <w:ind w:left="2140" w:hanging="480"/>
      </w:pPr>
    </w:lvl>
    <w:lvl w:ilvl="3" w:tplc="0409000F" w:tentative="1">
      <w:start w:val="1"/>
      <w:numFmt w:val="decimal"/>
      <w:lvlText w:val="%4."/>
      <w:lvlJc w:val="left"/>
      <w:pPr>
        <w:ind w:left="2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0" w:hanging="480"/>
      </w:pPr>
    </w:lvl>
    <w:lvl w:ilvl="5" w:tplc="0409001B" w:tentative="1">
      <w:start w:val="1"/>
      <w:numFmt w:val="lowerRoman"/>
      <w:lvlText w:val="%6."/>
      <w:lvlJc w:val="right"/>
      <w:pPr>
        <w:ind w:left="3580" w:hanging="480"/>
      </w:pPr>
    </w:lvl>
    <w:lvl w:ilvl="6" w:tplc="0409000F" w:tentative="1">
      <w:start w:val="1"/>
      <w:numFmt w:val="decimal"/>
      <w:lvlText w:val="%7."/>
      <w:lvlJc w:val="left"/>
      <w:pPr>
        <w:ind w:left="4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0" w:hanging="480"/>
      </w:pPr>
    </w:lvl>
    <w:lvl w:ilvl="8" w:tplc="0409001B" w:tentative="1">
      <w:start w:val="1"/>
      <w:numFmt w:val="lowerRoman"/>
      <w:lvlText w:val="%9."/>
      <w:lvlJc w:val="right"/>
      <w:pPr>
        <w:ind w:left="5020" w:hanging="480"/>
      </w:pPr>
    </w:lvl>
  </w:abstractNum>
  <w:abstractNum w:abstractNumId="2" w15:restartNumberingAfterBreak="0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 w15:restartNumberingAfterBreak="0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10" w15:restartNumberingAfterBreak="0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1" w15:restartNumberingAfterBreak="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2" w15:restartNumberingAfterBreak="0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 w15:restartNumberingAfterBreak="0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BF54C5A"/>
    <w:multiLevelType w:val="hybridMultilevel"/>
    <w:tmpl w:val="CEE81206"/>
    <w:lvl w:ilvl="0" w:tplc="FA1A8384">
      <w:start w:val="8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 w15:restartNumberingAfterBreak="0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21" w15:restartNumberingAfterBreak="0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2" w15:restartNumberingAfterBreak="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3" w15:restartNumberingAfterBreak="0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5" w15:restartNumberingAfterBreak="0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6" w15:restartNumberingAfterBreak="0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8"/>
  </w:num>
  <w:num w:numId="3">
    <w:abstractNumId w:val="15"/>
  </w:num>
  <w:num w:numId="4">
    <w:abstractNumId w:val="21"/>
  </w:num>
  <w:num w:numId="5">
    <w:abstractNumId w:val="16"/>
  </w:num>
  <w:num w:numId="6">
    <w:abstractNumId w:val="24"/>
  </w:num>
  <w:num w:numId="7">
    <w:abstractNumId w:val="12"/>
  </w:num>
  <w:num w:numId="8">
    <w:abstractNumId w:val="23"/>
  </w:num>
  <w:num w:numId="9">
    <w:abstractNumId w:val="1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6"/>
  </w:num>
  <w:num w:numId="14">
    <w:abstractNumId w:val="13"/>
  </w:num>
  <w:num w:numId="15">
    <w:abstractNumId w:va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4"/>
  </w:num>
  <w:num w:numId="19">
    <w:abstractNumId w:val="27"/>
  </w:num>
  <w:num w:numId="20">
    <w:abstractNumId w:val="10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5"/>
  </w:num>
  <w:num w:numId="27">
    <w:abstractNumId w:val="22"/>
  </w:num>
  <w:num w:numId="28">
    <w:abstractNumId w:val="28"/>
  </w:num>
  <w:num w:numId="29">
    <w:abstractNumId w:val="11"/>
  </w:num>
  <w:num w:numId="30">
    <w:abstractNumId w:val="20"/>
  </w:num>
  <w:num w:numId="31">
    <w:abstractNumId w:val="7"/>
  </w:num>
  <w:num w:numId="32">
    <w:abstractNumId w:val="6"/>
  </w:num>
  <w:num w:numId="33">
    <w:abstractNumId w:val="9"/>
  </w:num>
  <w:num w:numId="34">
    <w:abstractNumId w:val="3"/>
  </w:num>
  <w:num w:numId="35">
    <w:abstractNumId w:val="17"/>
  </w:num>
  <w:num w:numId="36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105A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1BA2"/>
    <w:rsid w:val="000231AE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2E48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697C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43EC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B83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0F5F20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374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464"/>
    <w:rsid w:val="00224FAD"/>
    <w:rsid w:val="002252F0"/>
    <w:rsid w:val="00225A7F"/>
    <w:rsid w:val="0022626D"/>
    <w:rsid w:val="002264BB"/>
    <w:rsid w:val="00226631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0B97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863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676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1182"/>
    <w:rsid w:val="00392506"/>
    <w:rsid w:val="00393754"/>
    <w:rsid w:val="0039532A"/>
    <w:rsid w:val="003959F5"/>
    <w:rsid w:val="00397582"/>
    <w:rsid w:val="003A0F72"/>
    <w:rsid w:val="003A27BF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E7E24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769F9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43B5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4C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1D09"/>
    <w:rsid w:val="005121DA"/>
    <w:rsid w:val="0051241C"/>
    <w:rsid w:val="00512AC8"/>
    <w:rsid w:val="00512CC8"/>
    <w:rsid w:val="005146E2"/>
    <w:rsid w:val="00514C9A"/>
    <w:rsid w:val="005152BD"/>
    <w:rsid w:val="005160CC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3590"/>
    <w:rsid w:val="00564CE9"/>
    <w:rsid w:val="00564D51"/>
    <w:rsid w:val="00565FC6"/>
    <w:rsid w:val="00566680"/>
    <w:rsid w:val="00570883"/>
    <w:rsid w:val="005719C6"/>
    <w:rsid w:val="00571D5C"/>
    <w:rsid w:val="00572508"/>
    <w:rsid w:val="0057324F"/>
    <w:rsid w:val="00574B83"/>
    <w:rsid w:val="00575AC3"/>
    <w:rsid w:val="005805D8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4985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A43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461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6F8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472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047E"/>
    <w:rsid w:val="00654B4D"/>
    <w:rsid w:val="00660A9E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396"/>
    <w:rsid w:val="006A7708"/>
    <w:rsid w:val="006B1300"/>
    <w:rsid w:val="006B1DB6"/>
    <w:rsid w:val="006B31D3"/>
    <w:rsid w:val="006B3F50"/>
    <w:rsid w:val="006B3F87"/>
    <w:rsid w:val="006B4810"/>
    <w:rsid w:val="006B53A5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3B75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04C9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6B8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BE0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2406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3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183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BE5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3C91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5AF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2A0A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A51ED"/>
    <w:rsid w:val="00AB048C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3BFB"/>
    <w:rsid w:val="00AF4402"/>
    <w:rsid w:val="00AF684D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244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0908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5ADC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200B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66E9B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0200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56D0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1321"/>
    <w:rsid w:val="00EA2034"/>
    <w:rsid w:val="00EA2706"/>
    <w:rsid w:val="00EA3547"/>
    <w:rsid w:val="00EA769B"/>
    <w:rsid w:val="00EA7953"/>
    <w:rsid w:val="00EB1C84"/>
    <w:rsid w:val="00EB4C40"/>
    <w:rsid w:val="00EB4D3D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27D3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4402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203B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0C95"/>
    <w:rsid w:val="00FB1871"/>
    <w:rsid w:val="00FB2095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1EEC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9EEDC3"/>
  <w15:docId w15:val="{2E7E6FFD-9227-4A2E-ABCD-B8AD89EF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FA2F8-3F79-4B81-A995-C6A9EE6D5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90</cp:revision>
  <cp:lastPrinted>2016-12-27T02:29:00Z</cp:lastPrinted>
  <dcterms:created xsi:type="dcterms:W3CDTF">2018-07-11T02:05:00Z</dcterms:created>
  <dcterms:modified xsi:type="dcterms:W3CDTF">2018-12-26T03:41:00Z</dcterms:modified>
</cp:coreProperties>
</file>