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65056F">
        <w:rPr>
          <w:rFonts w:ascii="標楷體" w:eastAsia="標楷體" w:hAnsi="標楷體" w:hint="eastAsia"/>
          <w:sz w:val="28"/>
          <w:szCs w:val="28"/>
        </w:rPr>
        <w:t>21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7546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E37546">
        <w:rPr>
          <w:rFonts w:ascii="標楷體" w:eastAsia="標楷體" w:hAnsi="標楷體" w:hint="eastAsia"/>
          <w:sz w:val="28"/>
          <w:szCs w:val="28"/>
        </w:rPr>
        <w:t>10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9A01A9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有關熱泵工程部分，經學務處住宿服務組表示(文號:1060026652):因結構安全疑慮，於結構補強後再行施作熱泵，屆時確認期程後再行通知營繕組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r w:rsidR="00733FEA">
        <w:rPr>
          <w:rFonts w:ascii="標楷體" w:eastAsia="標楷體" w:hAnsi="標楷體" w:cs="Segoe UI" w:hint="eastAsia"/>
          <w:sz w:val="28"/>
          <w:szCs w:val="28"/>
        </w:rPr>
        <w:t>住服組表示研一男女及男7女2熱泵被列為違建物。請營繕組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0E02B2">
        <w:rPr>
          <w:rFonts w:ascii="標楷體" w:eastAsia="標楷體" w:hAnsi="標楷體" w:hint="eastAsia"/>
          <w:sz w:val="28"/>
          <w:szCs w:val="28"/>
        </w:rPr>
        <w:t>總圖儲冰工程(林宏一)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最近有總圖儲冰主機異常簡訊通知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近期天氣較冷，溶冰系統未起動，造成圖儲冰主機異常(未於該起動時間起動)。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節電案（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D4213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節能填報系統最近受駭客攻擊，擬採虛擬主機方式</w:t>
      </w:r>
      <w:r w:rsidR="00243FAA">
        <w:rPr>
          <w:rFonts w:ascii="標楷體" w:eastAsia="標楷體" w:hAnsi="標楷體" w:hint="eastAsia"/>
          <w:kern w:val="0"/>
          <w:sz w:val="28"/>
          <w:szCs w:val="28"/>
        </w:rPr>
        <w:t>處理，經確認租用計資中心系統，每年需15460元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、水工所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漏水已於6/9修復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環工所、望樂樓、法學院</w:t>
      </w:r>
      <w:r>
        <w:rPr>
          <w:rFonts w:ascii="標楷體" w:eastAsia="標楷體" w:hAnsi="標楷體" w:hint="eastAsia"/>
          <w:kern w:val="0"/>
          <w:sz w:val="28"/>
          <w:szCs w:val="28"/>
        </w:rPr>
        <w:t>抄表確認日用水量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，應屬正常</w:t>
      </w:r>
      <w:r>
        <w:rPr>
          <w:rFonts w:ascii="標楷體" w:eastAsia="標楷體" w:hAnsi="標楷體" w:hint="eastAsia"/>
          <w:kern w:val="0"/>
          <w:sz w:val="28"/>
          <w:szCs w:val="28"/>
        </w:rPr>
        <w:t>。研一男、工科海洋、天數館抄表確認日用水量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，仍然異常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kern w:val="0"/>
          <w:sz w:val="28"/>
          <w:szCs w:val="28"/>
        </w:rPr>
        <w:t>外語中心水表於6/17於計資後方重新配管，其每日用水量下降約200度。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生機饋線配合教二及鄭江樓啟用擬於8月底前調升契約容量330kw，並請鄭江樓廠商送電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後設備試車，排訂於離峰時間辦理。總配饋線請於6月前調升150kw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及功能已由技服簡報說明，擬研擬</w:t>
      </w:r>
      <w:r w:rsidR="007E16D0">
        <w:rPr>
          <w:rFonts w:ascii="標楷體" w:eastAsia="標楷體" w:hAnsi="標楷體" w:hint="eastAsia"/>
          <w:sz w:val="28"/>
          <w:szCs w:val="28"/>
        </w:rPr>
        <w:t>小範圍試辦及其採購方式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工程於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B7CD9">
        <w:rPr>
          <w:rFonts w:ascii="標楷體" w:eastAsia="標楷體" w:hAnsi="標楷體" w:hint="eastAsia"/>
          <w:sz w:val="28"/>
          <w:szCs w:val="28"/>
        </w:rPr>
        <w:t>安排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預訂7月11</w:t>
      </w:r>
      <w:r w:rsidR="004A7323">
        <w:rPr>
          <w:rFonts w:ascii="標楷體" w:eastAsia="標楷體" w:hAnsi="標楷體" w:hint="eastAsia"/>
          <w:sz w:val="28"/>
          <w:szCs w:val="28"/>
        </w:rPr>
        <w:t>日進場施工。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分離式(窗型)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107年分離式(窗型)冷氣更新補助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r>
        <w:rPr>
          <w:rFonts w:ascii="標楷體" w:eastAsia="標楷體" w:hAnsi="標楷體" w:hint="eastAsia"/>
          <w:sz w:val="28"/>
          <w:szCs w:val="28"/>
        </w:rPr>
        <w:t>106年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4A7323">
        <w:rPr>
          <w:rFonts w:ascii="標楷體" w:eastAsia="標楷體" w:hAnsi="標楷體" w:hint="eastAsia"/>
          <w:sz w:val="28"/>
          <w:szCs w:val="28"/>
        </w:rPr>
        <w:t>64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4A7323">
        <w:rPr>
          <w:rFonts w:ascii="標楷體" w:eastAsia="標楷體" w:hAnsi="標楷體" w:hint="eastAsia"/>
          <w:sz w:val="28"/>
          <w:szCs w:val="28"/>
        </w:rPr>
        <w:t>5</w:t>
      </w:r>
      <w:r w:rsidR="002E6D5B">
        <w:rPr>
          <w:rFonts w:ascii="標楷體" w:eastAsia="標楷體" w:hAnsi="標楷體" w:hint="eastAsia"/>
          <w:sz w:val="28"/>
          <w:szCs w:val="28"/>
        </w:rPr>
        <w:t>0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1.經</w:t>
      </w:r>
      <w:r w:rsidR="00D23163">
        <w:rPr>
          <w:rFonts w:ascii="標楷體" w:eastAsia="標楷體" w:hAnsi="標楷體" w:hint="eastAsia"/>
          <w:sz w:val="28"/>
          <w:szCs w:val="28"/>
        </w:rPr>
        <w:t>電洽標準局詢問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，其表示全燈有檢驗標準，燈管目前無標準可依循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，且更換全燈較為安全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r w:rsidR="00D543AE">
        <w:rPr>
          <w:rFonts w:ascii="標楷體" w:eastAsia="標楷體" w:hAnsi="標楷體" w:hint="eastAsia"/>
          <w:sz w:val="28"/>
          <w:szCs w:val="28"/>
        </w:rPr>
        <w:t>節能及維運費用，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約需8256萬，五年將節電5542萬元，約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.請研擬辦理第3期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及研一女附近路燈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，目前系統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連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線測試中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再會同校規及劉老師會勘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工科海洋設置太陽能板案擬暫緩實施。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，已評選</w:t>
      </w:r>
      <w:r w:rsidR="0098310E">
        <w:rPr>
          <w:rFonts w:ascii="標楷體" w:eastAsia="標楷體" w:hAnsi="標楷體" w:hint="eastAsia"/>
          <w:sz w:val="28"/>
          <w:szCs w:val="28"/>
        </w:rPr>
        <w:t>玉衡能源科技公司為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3/6玉衡能源科技公司至動科系勘查，設置地點及併台電方式。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國發、新聞所擬加入教育部聯合標租案</w:t>
      </w:r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，廠商於4/18前來評估，另請國發所簽請學校同意加入教育部聯合標租案。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5/23細部設計會勘</w:t>
      </w:r>
      <w:r w:rsidR="002D6D40">
        <w:rPr>
          <w:rFonts w:ascii="標楷體" w:eastAsia="標楷體" w:hAnsi="標楷體" w:hint="eastAsia"/>
          <w:sz w:val="28"/>
          <w:szCs w:val="28"/>
        </w:rPr>
        <w:t>，擬採於配電站及館舍內裝置台電電表方式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，不併外線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B3" w:rsidRDefault="008C40B3" w:rsidP="005D44B8">
      <w:r>
        <w:separator/>
      </w:r>
    </w:p>
  </w:endnote>
  <w:endnote w:type="continuationSeparator" w:id="0">
    <w:p w:rsidR="008C40B3" w:rsidRDefault="008C40B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B3" w:rsidRDefault="008C40B3" w:rsidP="005D44B8">
      <w:r>
        <w:separator/>
      </w:r>
    </w:p>
  </w:footnote>
  <w:footnote w:type="continuationSeparator" w:id="0">
    <w:p w:rsidR="008C40B3" w:rsidRDefault="008C40B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56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0B3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3461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546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9F1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5000-7CD5-4A74-BABE-3001106E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2016-12-27T02:29:00Z</cp:lastPrinted>
  <dcterms:created xsi:type="dcterms:W3CDTF">2018-07-09T08:27:00Z</dcterms:created>
  <dcterms:modified xsi:type="dcterms:W3CDTF">2018-07-11T08:06:00Z</dcterms:modified>
</cp:coreProperties>
</file>