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E455DF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455DF">
        <w:rPr>
          <w:rFonts w:ascii="標楷體" w:eastAsia="標楷體" w:hAnsi="標楷體" w:hint="eastAsia"/>
          <w:sz w:val="28"/>
          <w:szCs w:val="28"/>
        </w:rPr>
        <w:t>29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E455D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455DF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E455D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台電今年電費調漲，</w:t>
      </w:r>
      <w:r w:rsidR="00392506">
        <w:rPr>
          <w:rFonts w:ascii="標楷體" w:eastAsia="標楷體" w:hAnsi="標楷體" w:hint="eastAsia"/>
          <w:kern w:val="0"/>
          <w:sz w:val="28"/>
          <w:szCs w:val="28"/>
        </w:rPr>
        <w:t>外租場所、工區、校內中研院館舍電費擬調升6％，水費亦統一以一度28.5元計收，請行文由6月1日起計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大樓106年電費請儘速提出，並併入106年全校各單位用電電費計算，擬於5月底核算出全校電費計算，6月提報校務行政會議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</w:t>
      </w:r>
      <w:proofErr w:type="gramStart"/>
      <w:r w:rsidR="00C97349"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 w:rsidR="00C97349">
        <w:rPr>
          <w:rFonts w:ascii="標楷體" w:eastAsia="標楷體" w:hAnsi="標楷體" w:hint="eastAsia"/>
          <w:kern w:val="0"/>
          <w:sz w:val="28"/>
          <w:szCs w:val="28"/>
        </w:rPr>
        <w:t>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已決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，預訂5/31開工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</w:t>
      </w:r>
      <w:r w:rsidR="00FB3A19">
        <w:rPr>
          <w:rFonts w:ascii="標楷體" w:eastAsia="標楷體" w:hAnsi="標楷體" w:hint="eastAsia"/>
          <w:sz w:val="28"/>
          <w:szCs w:val="28"/>
        </w:rPr>
        <w:lastRenderedPageBreak/>
        <w:t>4</w:t>
      </w:r>
      <w:r w:rsidR="00122FDE">
        <w:rPr>
          <w:rFonts w:ascii="標楷體" w:eastAsia="標楷體" w:hAnsi="標楷體" w:hint="eastAsia"/>
          <w:sz w:val="28"/>
          <w:szCs w:val="28"/>
        </w:rPr>
        <w:t>/</w:t>
      </w:r>
      <w:r w:rsidR="00FB3A19">
        <w:rPr>
          <w:rFonts w:ascii="標楷體" w:eastAsia="標楷體" w:hAnsi="標楷體" w:hint="eastAsia"/>
          <w:sz w:val="28"/>
          <w:szCs w:val="28"/>
        </w:rPr>
        <w:t>30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93230D">
        <w:rPr>
          <w:rFonts w:ascii="標楷體" w:eastAsia="標楷體" w:hAnsi="標楷體" w:hint="eastAsia"/>
          <w:sz w:val="28"/>
          <w:szCs w:val="28"/>
        </w:rPr>
        <w:t>2</w:t>
      </w:r>
      <w:r w:rsidR="005F0D9A">
        <w:rPr>
          <w:rFonts w:ascii="標楷體" w:eastAsia="標楷體" w:hAnsi="標楷體" w:hint="eastAsia"/>
          <w:sz w:val="28"/>
          <w:szCs w:val="28"/>
        </w:rPr>
        <w:t>28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B3A19">
        <w:rPr>
          <w:rFonts w:ascii="標楷體" w:eastAsia="標楷體" w:hAnsi="標楷體" w:hint="eastAsia"/>
          <w:sz w:val="28"/>
          <w:szCs w:val="28"/>
        </w:rPr>
        <w:t>3</w:t>
      </w:r>
      <w:r w:rsidR="005F0D9A">
        <w:rPr>
          <w:rFonts w:ascii="標楷體" w:eastAsia="標楷體" w:hAnsi="標楷體" w:hint="eastAsia"/>
          <w:sz w:val="28"/>
          <w:szCs w:val="28"/>
        </w:rPr>
        <w:t>93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D23163">
        <w:rPr>
          <w:rFonts w:ascii="標楷體" w:eastAsia="標楷體" w:hAnsi="標楷體" w:hint="eastAsia"/>
          <w:sz w:val="28"/>
          <w:szCs w:val="28"/>
        </w:rPr>
        <w:t>擬公告補助展延至5/31。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D2316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近日電洽標準局詢問</w:t>
      </w:r>
      <w:r w:rsidRPr="006A449C">
        <w:rPr>
          <w:rFonts w:ascii="標楷體" w:eastAsia="標楷體" w:hAnsi="標楷體" w:hint="eastAsia"/>
          <w:sz w:val="28"/>
          <w:szCs w:val="28"/>
        </w:rPr>
        <w:t>LED燈規範</w:t>
      </w:r>
      <w:r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>
        <w:rPr>
          <w:rFonts w:ascii="標楷體" w:eastAsia="標楷體" w:hAnsi="標楷體" w:hint="eastAsia"/>
          <w:sz w:val="28"/>
          <w:szCs w:val="28"/>
        </w:rPr>
        <w:t>。經查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目前全燈與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只換燈管</w:t>
      </w:r>
      <w:r w:rsidR="00397582">
        <w:rPr>
          <w:rFonts w:ascii="標楷體" w:eastAsia="標楷體" w:hAnsi="標楷體" w:hint="eastAsia"/>
          <w:sz w:val="28"/>
          <w:szCs w:val="28"/>
        </w:rPr>
        <w:t>費用差異不大。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</w:p>
    <w:p w:rsidR="00D543AE" w:rsidRDefault="0093230D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 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新網頁平台請釐清使用權責</w:t>
      </w:r>
      <w:r w:rsidR="00373DCA">
        <w:rPr>
          <w:rFonts w:ascii="標楷體" w:eastAsia="標楷體" w:hAnsi="標楷體" w:hint="eastAsia"/>
          <w:kern w:val="0"/>
          <w:sz w:val="28"/>
          <w:szCs w:val="28"/>
        </w:rPr>
        <w:t>，並就5年</w:t>
      </w:r>
      <w:r w:rsidR="00C53469">
        <w:rPr>
          <w:rFonts w:ascii="標楷體" w:eastAsia="標楷體" w:hAnsi="標楷體" w:hint="eastAsia"/>
          <w:kern w:val="0"/>
          <w:sz w:val="28"/>
          <w:szCs w:val="28"/>
        </w:rPr>
        <w:t>保固後之條件做確認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燈頸外觀改善已於5/14會同校規、事務組研擬改善方式，將以</w:t>
      </w:r>
      <w:r w:rsidR="00037258">
        <w:rPr>
          <w:rFonts w:ascii="標楷體" w:eastAsia="標楷體" w:hAnsi="標楷體" w:hint="eastAsia"/>
          <w:kern w:val="0"/>
          <w:sz w:val="28"/>
          <w:szCs w:val="28"/>
        </w:rPr>
        <w:t>加燈頚、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補土及種較長之草種改善。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3D9" w:rsidRDefault="008023D9" w:rsidP="005D44B8">
      <w:r>
        <w:separator/>
      </w:r>
    </w:p>
  </w:endnote>
  <w:endnote w:type="continuationSeparator" w:id="0">
    <w:p w:rsidR="008023D9" w:rsidRDefault="008023D9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3D9" w:rsidRDefault="008023D9" w:rsidP="005D44B8">
      <w:r>
        <w:separator/>
      </w:r>
    </w:p>
  </w:footnote>
  <w:footnote w:type="continuationSeparator" w:id="0">
    <w:p w:rsidR="008023D9" w:rsidRDefault="008023D9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3A19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8ADA-9978-4243-A74E-9E19EA92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291</cp:revision>
  <cp:lastPrinted>2016-12-27T02:29:00Z</cp:lastPrinted>
  <dcterms:created xsi:type="dcterms:W3CDTF">2017-09-14T02:28:00Z</dcterms:created>
  <dcterms:modified xsi:type="dcterms:W3CDTF">2018-05-30T02:02:00Z</dcterms:modified>
</cp:coreProperties>
</file>