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B7" w:rsidRPr="00616D86" w:rsidRDefault="00981CB7" w:rsidP="00BA20FE">
      <w:pPr>
        <w:spacing w:before="100" w:beforeAutospacing="1"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國立臺灣大學</w:t>
      </w:r>
      <w:r w:rsidRPr="00616D86">
        <w:rPr>
          <w:rFonts w:ascii="標楷體" w:eastAsia="標楷體" w:hAnsi="標楷體" w:hint="eastAsia"/>
          <w:sz w:val="28"/>
          <w:szCs w:val="28"/>
        </w:rPr>
        <w:t>招標文件變更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616D86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7"/>
        <w:tblW w:w="9526" w:type="dxa"/>
        <w:jc w:val="center"/>
        <w:tblLook w:val="04A0" w:firstRow="1" w:lastRow="0" w:firstColumn="1" w:lastColumn="0" w:noHBand="0" w:noVBand="1"/>
      </w:tblPr>
      <w:tblGrid>
        <w:gridCol w:w="1276"/>
        <w:gridCol w:w="879"/>
        <w:gridCol w:w="1843"/>
        <w:gridCol w:w="392"/>
        <w:gridCol w:w="175"/>
        <w:gridCol w:w="1242"/>
        <w:gridCol w:w="1168"/>
        <w:gridCol w:w="2551"/>
      </w:tblGrid>
      <w:tr w:rsidR="00981CB7" w:rsidRPr="00616D86" w:rsidTr="00BA20FE">
        <w:trPr>
          <w:trHeight w:val="553"/>
          <w:jc w:val="center"/>
        </w:trPr>
        <w:tc>
          <w:tcPr>
            <w:tcW w:w="1276" w:type="dxa"/>
            <w:vAlign w:val="center"/>
          </w:tcPr>
          <w:p w:rsidR="00981CB7" w:rsidRPr="00616D86" w:rsidRDefault="00981CB7" w:rsidP="00C678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16D86">
              <w:rPr>
                <w:rFonts w:ascii="標楷體" w:eastAsia="標楷體" w:hAnsi="標楷體" w:hint="eastAsia"/>
                <w:sz w:val="24"/>
              </w:rPr>
              <w:t>案名</w:t>
            </w:r>
          </w:p>
        </w:tc>
        <w:tc>
          <w:tcPr>
            <w:tcW w:w="8250" w:type="dxa"/>
            <w:gridSpan w:val="7"/>
            <w:vAlign w:val="center"/>
          </w:tcPr>
          <w:p w:rsidR="00981CB7" w:rsidRPr="00616D86" w:rsidRDefault="00981CB7" w:rsidP="00136A81">
            <w:pPr>
              <w:widowControl/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981CB7" w:rsidRPr="00616D86" w:rsidTr="004A6EAA">
        <w:trPr>
          <w:trHeight w:val="534"/>
          <w:jc w:val="center"/>
        </w:trPr>
        <w:tc>
          <w:tcPr>
            <w:tcW w:w="1276" w:type="dxa"/>
            <w:vAlign w:val="center"/>
          </w:tcPr>
          <w:p w:rsidR="00981CB7" w:rsidRPr="00616D86" w:rsidRDefault="00981CB7" w:rsidP="00C678B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616D86">
              <w:rPr>
                <w:rFonts w:ascii="標楷體" w:eastAsia="標楷體" w:hAnsi="標楷體" w:hint="eastAsia"/>
                <w:sz w:val="24"/>
              </w:rPr>
              <w:t>案號</w:t>
            </w:r>
          </w:p>
        </w:tc>
        <w:tc>
          <w:tcPr>
            <w:tcW w:w="3114" w:type="dxa"/>
            <w:gridSpan w:val="3"/>
            <w:vAlign w:val="center"/>
          </w:tcPr>
          <w:p w:rsidR="00981CB7" w:rsidRPr="00616D86" w:rsidRDefault="00981CB7" w:rsidP="00981CB7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1CB7" w:rsidRPr="00616D86" w:rsidRDefault="00672109" w:rsidP="00136A81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616D86">
              <w:rPr>
                <w:rFonts w:ascii="標楷體" w:eastAsia="標楷體" w:hAnsi="標楷體" w:hint="eastAsia"/>
                <w:sz w:val="24"/>
              </w:rPr>
              <w:t>請購單位</w:t>
            </w:r>
          </w:p>
        </w:tc>
        <w:tc>
          <w:tcPr>
            <w:tcW w:w="3719" w:type="dxa"/>
            <w:gridSpan w:val="2"/>
            <w:vAlign w:val="center"/>
          </w:tcPr>
          <w:p w:rsidR="00981CB7" w:rsidRPr="00616D86" w:rsidRDefault="00981CB7" w:rsidP="00981CB7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C678B5" w:rsidRPr="00616D86" w:rsidTr="00566B3D">
        <w:trPr>
          <w:trHeight w:val="1142"/>
          <w:jc w:val="center"/>
        </w:trPr>
        <w:tc>
          <w:tcPr>
            <w:tcW w:w="1276" w:type="dxa"/>
            <w:vAlign w:val="center"/>
          </w:tcPr>
          <w:p w:rsidR="00C678B5" w:rsidRDefault="00C678B5" w:rsidP="00C678B5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變更</w:t>
            </w:r>
            <w:r w:rsidRPr="00C678B5">
              <w:rPr>
                <w:rFonts w:ascii="標楷體" w:eastAsia="標楷體" w:hAnsi="標楷體" w:hint="eastAsia"/>
                <w:sz w:val="24"/>
              </w:rPr>
              <w:t>原因</w:t>
            </w:r>
          </w:p>
        </w:tc>
        <w:tc>
          <w:tcPr>
            <w:tcW w:w="8250" w:type="dxa"/>
            <w:gridSpan w:val="7"/>
          </w:tcPr>
          <w:p w:rsidR="00C678B5" w:rsidRDefault="00C678B5" w:rsidP="00C678B5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</w:t>
            </w:r>
            <w:r w:rsidR="004A6EAA">
              <w:rPr>
                <w:rFonts w:ascii="標楷體" w:eastAsia="標楷體" w:hAnsi="標楷體" w:hint="eastAsia"/>
                <w:bCs/>
                <w:color w:val="000000"/>
                <w:sz w:val="24"/>
              </w:rPr>
              <w:t>計畫變更（</w:t>
            </w: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需求改變</w:t>
            </w:r>
            <w:r w:rsidR="004A6EAA">
              <w:rPr>
                <w:rFonts w:ascii="標楷體" w:eastAsia="標楷體" w:hAnsi="標楷體" w:hint="eastAsia"/>
                <w:bCs/>
                <w:color w:val="000000"/>
                <w:sz w:val="24"/>
              </w:rPr>
              <w:t>）</w:t>
            </w:r>
          </w:p>
          <w:p w:rsidR="00C678B5" w:rsidRDefault="00C678B5" w:rsidP="00C678B5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□廠商提</w:t>
            </w:r>
            <w:r w:rsidRPr="004A6EAA">
              <w:rPr>
                <w:rFonts w:ascii="標楷體" w:eastAsia="標楷體" w:hAnsi="標楷體" w:hint="eastAsia"/>
                <w:bCs/>
                <w:color w:val="000000"/>
                <w:sz w:val="24"/>
              </w:rPr>
              <w:t>出疑義</w:t>
            </w:r>
            <w:r w:rsidR="004A6EAA" w:rsidRPr="004A6EAA">
              <w:rPr>
                <w:rFonts w:ascii="標楷體" w:eastAsia="標楷體" w:hAnsi="標楷體" w:hint="eastAsia"/>
                <w:bCs/>
                <w:color w:val="000000"/>
                <w:sz w:val="24"/>
              </w:rPr>
              <w:t>/異議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</w:rPr>
              <w:t>，</w:t>
            </w:r>
            <w:r w:rsidR="004A6EAA">
              <w:rPr>
                <w:rFonts w:ascii="標楷體" w:eastAsia="標楷體" w:hAnsi="標楷體" w:hint="eastAsia"/>
                <w:bCs/>
                <w:color w:val="000000"/>
                <w:sz w:val="24"/>
              </w:rPr>
              <w:t>經評估有理由</w:t>
            </w:r>
          </w:p>
          <w:p w:rsidR="00C678B5" w:rsidRPr="00616D86" w:rsidRDefault="00C678B5" w:rsidP="00136A81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□其他：</w:t>
            </w:r>
            <w:r w:rsidRPr="00F572F9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（請敘明）</w:t>
            </w:r>
          </w:p>
        </w:tc>
      </w:tr>
      <w:tr w:rsidR="00FC3C5E" w:rsidRPr="00616D86" w:rsidTr="00BA20FE">
        <w:trPr>
          <w:trHeight w:val="3965"/>
          <w:jc w:val="center"/>
        </w:trPr>
        <w:tc>
          <w:tcPr>
            <w:tcW w:w="1276" w:type="dxa"/>
            <w:vAlign w:val="center"/>
          </w:tcPr>
          <w:p w:rsidR="00FC3C5E" w:rsidRDefault="00FC3C5E" w:rsidP="00C678B5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FC3C5E">
              <w:rPr>
                <w:rFonts w:ascii="標楷體" w:eastAsia="標楷體" w:hAnsi="標楷體" w:hint="eastAsia"/>
                <w:bCs/>
                <w:color w:val="000000"/>
                <w:sz w:val="24"/>
              </w:rPr>
              <w:t>變更內容</w:t>
            </w:r>
          </w:p>
          <w:p w:rsidR="005E71BE" w:rsidRPr="00616D86" w:rsidRDefault="005E71BE" w:rsidP="005E71BE">
            <w:pPr>
              <w:spacing w:line="320" w:lineRule="exact"/>
              <w:ind w:leftChars="-32" w:left="-77" w:rightChars="-42" w:right="-10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E71BE">
              <w:rPr>
                <w:rFonts w:ascii="標楷體" w:eastAsia="標楷體" w:hAnsi="標楷體" w:hint="eastAsia"/>
                <w:bCs/>
                <w:color w:val="FF0000"/>
                <w:sz w:val="22"/>
              </w:rPr>
              <w:t>(</w:t>
            </w:r>
            <w:r w:rsidR="00351716">
              <w:rPr>
                <w:rFonts w:ascii="標楷體" w:eastAsia="標楷體" w:hAnsi="標楷體"/>
                <w:bCs/>
                <w:color w:val="FF0000"/>
                <w:sz w:val="22"/>
              </w:rPr>
              <w:t>可</w:t>
            </w:r>
            <w:r w:rsidRPr="005E71BE">
              <w:rPr>
                <w:rFonts w:ascii="標楷體" w:eastAsia="標楷體" w:hAnsi="標楷體"/>
                <w:bCs/>
                <w:color w:val="FF0000"/>
                <w:sz w:val="22"/>
              </w:rPr>
              <w:t>複選)</w:t>
            </w:r>
          </w:p>
        </w:tc>
        <w:tc>
          <w:tcPr>
            <w:tcW w:w="8250" w:type="dxa"/>
            <w:gridSpan w:val="7"/>
          </w:tcPr>
          <w:p w:rsidR="00FC3C5E" w:rsidRPr="005E71BE" w:rsidRDefault="00FC3C5E" w:rsidP="00182F7C">
            <w:pPr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</w:t>
            </w:r>
            <w:r w:rsidR="00864480">
              <w:rPr>
                <w:rFonts w:ascii="標楷體" w:eastAsia="標楷體" w:hAnsi="標楷體" w:hint="eastAsia"/>
                <w:bCs/>
                <w:color w:val="000000"/>
                <w:sz w:val="24"/>
              </w:rPr>
              <w:t>「</w:t>
            </w:r>
            <w:r w:rsidR="00182F7C">
              <w:rPr>
                <w:rFonts w:ascii="標楷體" w:eastAsia="標楷體" w:hAnsi="標楷體" w:hint="eastAsia"/>
                <w:bCs/>
                <w:color w:val="000000"/>
                <w:sz w:val="24"/>
              </w:rPr>
              <w:t>財物規格</w:t>
            </w:r>
            <w:r w:rsidR="00864480">
              <w:rPr>
                <w:rFonts w:ascii="標楷體" w:eastAsia="標楷體" w:hAnsi="標楷體" w:hint="eastAsia"/>
                <w:bCs/>
                <w:color w:val="000000"/>
                <w:sz w:val="24"/>
              </w:rPr>
              <w:t>書/勞務</w:t>
            </w:r>
            <w:r w:rsidR="005E71BE">
              <w:rPr>
                <w:rFonts w:ascii="標楷體" w:eastAsia="標楷體" w:hAnsi="標楷體" w:hint="eastAsia"/>
                <w:bCs/>
                <w:color w:val="000000"/>
                <w:sz w:val="24"/>
              </w:rPr>
              <w:t>工作規範</w:t>
            </w:r>
            <w:r w:rsidR="00864480">
              <w:rPr>
                <w:rFonts w:ascii="標楷體" w:eastAsia="標楷體" w:hAnsi="標楷體" w:hint="eastAsia"/>
                <w:bCs/>
                <w:color w:val="000000"/>
                <w:sz w:val="24"/>
              </w:rPr>
              <w:t>」</w:t>
            </w:r>
            <w:r w:rsidR="005E71BE">
              <w:rPr>
                <w:rFonts w:ascii="標楷體" w:eastAsia="標楷體" w:hAnsi="標楷體" w:hint="eastAsia"/>
                <w:bCs/>
                <w:color w:val="000000"/>
                <w:sz w:val="24"/>
              </w:rPr>
              <w:t>：檢附請購單、</w:t>
            </w:r>
            <w:r w:rsidR="005E71BE" w:rsidRPr="00616D86">
              <w:rPr>
                <w:rFonts w:ascii="標楷體" w:eastAsia="標楷體" w:hAnsi="標楷體" w:hint="eastAsia"/>
                <w:sz w:val="24"/>
              </w:rPr>
              <w:t>變更</w:t>
            </w:r>
            <w:r w:rsidR="005E71BE">
              <w:rPr>
                <w:rFonts w:ascii="標楷體" w:eastAsia="標楷體" w:hAnsi="標楷體" w:hint="eastAsia"/>
                <w:sz w:val="24"/>
              </w:rPr>
              <w:t>前與變更</w:t>
            </w:r>
            <w:r w:rsidR="005E71BE" w:rsidRPr="00616D86">
              <w:rPr>
                <w:rFonts w:ascii="標楷體" w:eastAsia="標楷體" w:hAnsi="標楷體" w:hint="eastAsia"/>
                <w:sz w:val="24"/>
              </w:rPr>
              <w:t>後</w:t>
            </w:r>
            <w:r w:rsidR="005E71BE">
              <w:rPr>
                <w:rFonts w:ascii="標楷體" w:eastAsia="標楷體" w:hAnsi="標楷體" w:hint="eastAsia"/>
                <w:sz w:val="24"/>
              </w:rPr>
              <w:t>之財物規格書/勞務工作規範</w:t>
            </w:r>
            <w:r w:rsidR="00E449B3">
              <w:rPr>
                <w:rFonts w:ascii="標楷體" w:eastAsia="標楷體" w:hAnsi="標楷體" w:hint="eastAsia"/>
                <w:sz w:val="24"/>
              </w:rPr>
              <w:t>。</w:t>
            </w:r>
            <w:r w:rsidR="005E71BE" w:rsidRPr="005E71BE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(請考量是否</w:t>
            </w:r>
            <w:r w:rsidR="005E71BE" w:rsidRPr="00291128">
              <w:rPr>
                <w:rFonts w:ascii="標楷體" w:eastAsia="標楷體" w:hAnsi="標楷體" w:hint="eastAsia"/>
                <w:bCs/>
                <w:color w:val="FF0000"/>
                <w:sz w:val="22"/>
              </w:rPr>
              <w:t>影響廠商履約供應之成本</w:t>
            </w:r>
            <w:r w:rsidR="005E71BE">
              <w:rPr>
                <w:rFonts w:ascii="標楷體" w:eastAsia="標楷體" w:hAnsi="標楷體" w:hint="eastAsia"/>
                <w:bCs/>
                <w:color w:val="FF0000"/>
                <w:sz w:val="22"/>
              </w:rPr>
              <w:t>而需重訂底價)</w:t>
            </w:r>
          </w:p>
          <w:p w:rsidR="005E71BE" w:rsidRPr="00291128" w:rsidRDefault="005E71BE" w:rsidP="005E71BE">
            <w:pPr>
              <w:ind w:leftChars="100" w:left="240"/>
              <w:jc w:val="both"/>
              <w:rPr>
                <w:rFonts w:ascii="標楷體" w:eastAsia="標楷體" w:hAnsi="標楷體"/>
                <w:bCs/>
                <w:color w:val="FF0000"/>
                <w:sz w:val="22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</w:rPr>
              <w:t>數量變更：</w:t>
            </w:r>
            <w:r w:rsidRPr="00655BE4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（</w:t>
            </w:r>
            <w:r w:rsidR="00655BE4" w:rsidRPr="00655BE4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請敘明理由</w:t>
            </w:r>
            <w:r w:rsidRPr="00655BE4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）</w:t>
            </w:r>
          </w:p>
          <w:p w:rsidR="00E449B3" w:rsidRDefault="005E71BE" w:rsidP="005E71BE">
            <w:pPr>
              <w:ind w:leftChars="100" w:left="240"/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</w:t>
            </w:r>
            <w:r w:rsidR="00E449B3"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履約期限</w:t>
            </w:r>
            <w:r w:rsidR="00E449B3">
              <w:rPr>
                <w:rFonts w:ascii="標楷體" w:eastAsia="標楷體" w:hAnsi="標楷體" w:hint="eastAsia"/>
                <w:bCs/>
                <w:color w:val="000000"/>
                <w:sz w:val="24"/>
              </w:rPr>
              <w:t>變更：</w:t>
            </w:r>
            <w:r w:rsidR="00655BE4" w:rsidRPr="00655BE4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（請敘明理由）</w:t>
            </w:r>
          </w:p>
          <w:p w:rsidR="005E71BE" w:rsidRDefault="00E449B3" w:rsidP="005E71BE">
            <w:pPr>
              <w:ind w:leftChars="100" w:left="240"/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</w:t>
            </w:r>
            <w:r w:rsidR="005E71BE">
              <w:rPr>
                <w:rFonts w:ascii="標楷體" w:eastAsia="標楷體" w:hAnsi="標楷體" w:hint="eastAsia"/>
                <w:bCs/>
                <w:color w:val="000000"/>
                <w:sz w:val="24"/>
              </w:rPr>
              <w:t>功能/效益變更：</w:t>
            </w:r>
            <w:r w:rsidR="00655BE4" w:rsidRPr="00655BE4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（請敘明理由）</w:t>
            </w:r>
          </w:p>
          <w:p w:rsidR="00F50EAB" w:rsidRDefault="005E71BE" w:rsidP="005E71BE">
            <w:pPr>
              <w:ind w:leftChars="100" w:left="240"/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</w:t>
            </w:r>
            <w:r w:rsidR="00F50EAB">
              <w:rPr>
                <w:rFonts w:ascii="標楷體" w:eastAsia="標楷體" w:hAnsi="標楷體" w:hint="eastAsia"/>
                <w:bCs/>
                <w:color w:val="000000"/>
                <w:sz w:val="24"/>
              </w:rPr>
              <w:t>廠商資格：</w:t>
            </w:r>
            <w:r w:rsidR="00F50EAB" w:rsidRPr="007D225F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（請敘明理由）</w:t>
            </w:r>
          </w:p>
          <w:p w:rsidR="005E71BE" w:rsidRPr="00FC3C5E" w:rsidRDefault="00F50EAB" w:rsidP="005E71BE">
            <w:pPr>
              <w:ind w:leftChars="100" w:left="240"/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</w:t>
            </w:r>
            <w:r w:rsidR="005E71BE">
              <w:rPr>
                <w:rFonts w:ascii="標楷體" w:eastAsia="標楷體" w:hAnsi="標楷體" w:hint="eastAsia"/>
                <w:bCs/>
                <w:color w:val="000000"/>
                <w:sz w:val="24"/>
              </w:rPr>
              <w:t>其他：</w:t>
            </w:r>
            <w:r w:rsidR="004A6EAA" w:rsidRPr="004A6EAA">
              <w:rPr>
                <w:rFonts w:ascii="標楷體" w:eastAsia="標楷體" w:hAnsi="標楷體" w:hint="eastAsia"/>
                <w:bCs/>
                <w:color w:val="FF0000"/>
                <w:sz w:val="22"/>
              </w:rPr>
              <w:t>（如補充文件等）</w:t>
            </w:r>
            <w:r w:rsidR="005E71BE" w:rsidRPr="007D225F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（請敘明</w:t>
            </w:r>
            <w:r w:rsidR="00655BE4" w:rsidRPr="007D225F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理由</w:t>
            </w:r>
            <w:r w:rsidR="005E71BE" w:rsidRPr="007D225F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）</w:t>
            </w:r>
          </w:p>
          <w:p w:rsidR="00FC3C5E" w:rsidRDefault="00FC3C5E" w:rsidP="00864480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</w:t>
            </w:r>
            <w:r w:rsidRPr="00FC3C5E">
              <w:rPr>
                <w:rFonts w:ascii="標楷體" w:eastAsia="標楷體" w:hAnsi="標楷體"/>
                <w:bCs/>
                <w:color w:val="000000"/>
                <w:sz w:val="24"/>
              </w:rPr>
              <w:t>預算</w:t>
            </w:r>
            <w:r w:rsidR="00E449B3">
              <w:rPr>
                <w:rFonts w:ascii="標楷體" w:eastAsia="標楷體" w:hAnsi="標楷體"/>
                <w:bCs/>
                <w:color w:val="000000"/>
                <w:sz w:val="24"/>
              </w:rPr>
              <w:t>金額</w:t>
            </w:r>
            <w:r w:rsidR="005E71BE">
              <w:rPr>
                <w:rFonts w:ascii="標楷體" w:eastAsia="標楷體" w:hAnsi="標楷體"/>
                <w:bCs/>
                <w:color w:val="000000"/>
                <w:sz w:val="24"/>
              </w:rPr>
              <w:t>：</w:t>
            </w:r>
            <w:r w:rsidR="005E71BE" w:rsidRPr="005E71BE">
              <w:rPr>
                <w:rFonts w:ascii="標楷體" w:eastAsia="標楷體" w:hAnsi="標楷體"/>
                <w:bCs/>
                <w:color w:val="000000"/>
                <w:sz w:val="24"/>
              </w:rPr>
              <w:t>檢附</w:t>
            </w:r>
            <w:r w:rsidR="005E71BE" w:rsidRPr="005E71BE">
              <w:rPr>
                <w:rFonts w:ascii="標楷體" w:eastAsia="標楷體" w:hAnsi="標楷體" w:hint="eastAsia"/>
                <w:bCs/>
                <w:color w:val="000000"/>
                <w:sz w:val="24"/>
              </w:rPr>
              <w:t>變更前、後之預算明細表/估價單</w:t>
            </w:r>
            <w:r w:rsidR="005E71BE" w:rsidRPr="005E71BE">
              <w:rPr>
                <w:rFonts w:ascii="標楷體" w:eastAsia="標楷體" w:hAnsi="標楷體"/>
                <w:bCs/>
                <w:color w:val="000000"/>
                <w:sz w:val="24"/>
              </w:rPr>
              <w:t>，</w:t>
            </w:r>
            <w:r w:rsidR="005E71BE">
              <w:rPr>
                <w:rFonts w:ascii="標楷體" w:eastAsia="標楷體" w:hAnsi="標楷體"/>
                <w:bCs/>
                <w:color w:val="000000"/>
                <w:sz w:val="24"/>
              </w:rPr>
              <w:t>另</w:t>
            </w:r>
            <w:r w:rsidR="005E71BE" w:rsidRPr="005E71BE">
              <w:rPr>
                <w:rFonts w:ascii="標楷體" w:eastAsia="標楷體" w:hAnsi="標楷體"/>
                <w:bCs/>
                <w:color w:val="000000"/>
                <w:sz w:val="24"/>
              </w:rPr>
              <w:t>重訂底價</w:t>
            </w:r>
            <w:r w:rsidR="00E449B3">
              <w:rPr>
                <w:rFonts w:ascii="標楷體" w:eastAsia="標楷體" w:hAnsi="標楷體"/>
                <w:bCs/>
                <w:color w:val="000000"/>
                <w:sz w:val="24"/>
              </w:rPr>
              <w:t>。</w:t>
            </w:r>
          </w:p>
          <w:p w:rsidR="005E71BE" w:rsidRDefault="005E71BE" w:rsidP="005E71BE">
            <w:pPr>
              <w:ind w:leftChars="100" w:left="240"/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</w:rPr>
              <w:t>規格或工作規範變更致廠商成本變更</w:t>
            </w:r>
            <w:r w:rsidR="00E449B3">
              <w:rPr>
                <w:rFonts w:ascii="標楷體" w:eastAsia="標楷體" w:hAnsi="標楷體" w:hint="eastAsia"/>
                <w:bCs/>
                <w:color w:val="000000"/>
                <w:sz w:val="24"/>
              </w:rPr>
              <w:t>。</w:t>
            </w:r>
          </w:p>
          <w:p w:rsidR="005E71BE" w:rsidRDefault="005E71BE" w:rsidP="005E71BE">
            <w:pPr>
              <w:ind w:leftChars="100" w:left="240"/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</w:rPr>
              <w:t>市場行情變動致無人投標：</w:t>
            </w:r>
            <w:r w:rsidRPr="007D225F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（請</w:t>
            </w:r>
            <w:r w:rsidR="00E449B3" w:rsidRPr="007D225F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敘</w:t>
            </w:r>
            <w:r w:rsidRPr="007D225F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明）</w:t>
            </w:r>
          </w:p>
          <w:p w:rsidR="00182F7C" w:rsidRDefault="005E71BE" w:rsidP="00182F7C">
            <w:pPr>
              <w:ind w:leftChars="100" w:left="240"/>
              <w:jc w:val="both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</w:rPr>
              <w:t>其他：</w:t>
            </w:r>
            <w:r w:rsidRPr="007D225F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（請敘明）</w:t>
            </w:r>
          </w:p>
          <w:p w:rsidR="00864480" w:rsidRPr="00FC3C5E" w:rsidRDefault="00864480" w:rsidP="00864480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</w:rPr>
              <w:t>其他文件：</w:t>
            </w:r>
            <w:r w:rsidRPr="00864480">
              <w:rPr>
                <w:rFonts w:ascii="標楷體" w:eastAsia="標楷體" w:hAnsi="標楷體" w:hint="eastAsia"/>
                <w:bCs/>
                <w:color w:val="FF0000"/>
                <w:sz w:val="22"/>
              </w:rPr>
              <w:t>（如規格附件等）</w:t>
            </w:r>
            <w:r w:rsidRPr="007D225F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（請敘明）</w:t>
            </w:r>
          </w:p>
        </w:tc>
      </w:tr>
      <w:tr w:rsidR="00672109" w:rsidRPr="00616D86" w:rsidTr="00CA1357">
        <w:trPr>
          <w:trHeight w:val="1051"/>
          <w:jc w:val="center"/>
        </w:trPr>
        <w:tc>
          <w:tcPr>
            <w:tcW w:w="1276" w:type="dxa"/>
            <w:vAlign w:val="center"/>
          </w:tcPr>
          <w:p w:rsidR="00672109" w:rsidRPr="00616D86" w:rsidRDefault="00CA1357" w:rsidP="00672109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擬辦</w:t>
            </w:r>
          </w:p>
        </w:tc>
        <w:tc>
          <w:tcPr>
            <w:tcW w:w="8250" w:type="dxa"/>
            <w:gridSpan w:val="7"/>
            <w:vAlign w:val="center"/>
          </w:tcPr>
          <w:p w:rsidR="00A917CA" w:rsidRDefault="00672109" w:rsidP="00672109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75392B">
              <w:rPr>
                <w:rFonts w:ascii="標楷體" w:eastAsia="標楷體" w:hAnsi="標楷體" w:hint="eastAsia"/>
                <w:sz w:val="24"/>
              </w:rPr>
              <w:t>已核定</w:t>
            </w:r>
            <w:r w:rsidRPr="00616D86">
              <w:rPr>
                <w:rFonts w:ascii="標楷體" w:eastAsia="標楷體" w:hAnsi="標楷體" w:hint="eastAsia"/>
                <w:sz w:val="24"/>
              </w:rPr>
              <w:t>尚未公告</w:t>
            </w:r>
            <w:r w:rsidR="00CA1357">
              <w:rPr>
                <w:rFonts w:ascii="標楷體" w:eastAsia="標楷體" w:hAnsi="標楷體" w:hint="eastAsia"/>
                <w:sz w:val="24"/>
              </w:rPr>
              <w:t>，核後逕依規定公告。</w:t>
            </w:r>
          </w:p>
          <w:p w:rsidR="00672109" w:rsidRDefault="00672109" w:rsidP="00672109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□公告中</w:t>
            </w:r>
            <w:r w:rsidR="00A917CA">
              <w:rPr>
                <w:rFonts w:ascii="標楷體" w:eastAsia="標楷體" w:hAnsi="標楷體" w:hint="eastAsia"/>
                <w:sz w:val="24"/>
              </w:rPr>
              <w:t>，</w:t>
            </w:r>
            <w:r w:rsidR="00CA1357">
              <w:rPr>
                <w:rFonts w:ascii="標楷體" w:eastAsia="標楷體" w:hAnsi="標楷體" w:hint="eastAsia"/>
                <w:sz w:val="24"/>
              </w:rPr>
              <w:t>核後</w:t>
            </w:r>
            <w:r w:rsidR="00A917CA"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□延長等</w:t>
            </w:r>
            <w:r w:rsidR="00A917CA" w:rsidRPr="0075392B">
              <w:rPr>
                <w:rFonts w:ascii="標楷體" w:eastAsia="標楷體" w:hAnsi="標楷體" w:hint="eastAsia"/>
                <w:bCs/>
                <w:color w:val="000000"/>
                <w:sz w:val="24"/>
              </w:rPr>
              <w:t>標期</w:t>
            </w:r>
            <w:r w:rsidR="00A917CA" w:rsidRPr="0075392B">
              <w:rPr>
                <w:rFonts w:ascii="標楷體" w:eastAsia="標楷體" w:hAnsi="標楷體" w:hint="eastAsia"/>
                <w:bCs/>
                <w:color w:val="000000"/>
                <w:sz w:val="24"/>
                <w:u w:val="single"/>
              </w:rPr>
              <w:t xml:space="preserve">     </w:t>
            </w:r>
            <w:r w:rsidR="00A917CA" w:rsidRPr="0075392B">
              <w:rPr>
                <w:rFonts w:ascii="標楷體" w:eastAsia="標楷體" w:hAnsi="標楷體" w:hint="eastAsia"/>
                <w:bCs/>
                <w:color w:val="000000"/>
                <w:sz w:val="24"/>
              </w:rPr>
              <w:t>天</w:t>
            </w:r>
            <w:r w:rsidR="00A917CA" w:rsidRPr="008E7C0A">
              <w:rPr>
                <w:rFonts w:ascii="標楷體" w:eastAsia="標楷體" w:hAnsi="標楷體" w:hint="eastAsia"/>
                <w:bCs/>
                <w:color w:val="FF0000"/>
              </w:rPr>
              <w:t>（詳備註）</w:t>
            </w:r>
            <w:r w:rsidR="00CA1357" w:rsidRPr="00CA1357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/</w:t>
            </w:r>
            <w:bookmarkStart w:id="0" w:name="_GoBack"/>
            <w:bookmarkEnd w:id="0"/>
            <w:r w:rsidR="00A917CA" w:rsidRPr="00616D86">
              <w:rPr>
                <w:rFonts w:ascii="標楷體" w:eastAsia="標楷體" w:hAnsi="標楷體" w:hint="eastAsia"/>
                <w:bCs/>
                <w:color w:val="000000"/>
                <w:sz w:val="24"/>
              </w:rPr>
              <w:t>□</w:t>
            </w:r>
            <w:r w:rsidR="00A917CA">
              <w:rPr>
                <w:rFonts w:ascii="標楷體" w:eastAsia="標楷體" w:hAnsi="標楷體" w:hint="eastAsia"/>
                <w:bCs/>
                <w:color w:val="000000"/>
                <w:sz w:val="24"/>
              </w:rPr>
              <w:t>重新公告</w:t>
            </w:r>
          </w:p>
          <w:p w:rsidR="00CA1357" w:rsidRPr="00A917CA" w:rsidRDefault="00A917CA" w:rsidP="00CA1357">
            <w:pPr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公告後</w:t>
            </w:r>
            <w:r>
              <w:rPr>
                <w:rFonts w:ascii="標楷體" w:eastAsia="標楷體" w:hAnsi="標楷體" w:hint="eastAsia"/>
                <w:sz w:val="24"/>
              </w:rPr>
              <w:t>流標/廢標</w:t>
            </w:r>
            <w:r w:rsidR="00CA1357">
              <w:rPr>
                <w:rFonts w:ascii="標楷體" w:eastAsia="標楷體" w:hAnsi="標楷體" w:hint="eastAsia"/>
                <w:sz w:val="24"/>
              </w:rPr>
              <w:t>，核後逕依規定公告。</w:t>
            </w:r>
          </w:p>
        </w:tc>
      </w:tr>
      <w:tr w:rsidR="00981CB7" w:rsidRPr="00616D86" w:rsidTr="004A6E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1276" w:type="dxa"/>
            <w:vAlign w:val="center"/>
          </w:tcPr>
          <w:p w:rsidR="00981CB7" w:rsidRPr="00616D86" w:rsidRDefault="00981CB7" w:rsidP="00672109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616D86">
              <w:rPr>
                <w:rFonts w:ascii="標楷體" w:eastAsia="標楷體" w:hAnsi="標楷體" w:hint="eastAsia"/>
                <w:sz w:val="24"/>
              </w:rPr>
              <w:t>請購人</w:t>
            </w:r>
          </w:p>
        </w:tc>
        <w:tc>
          <w:tcPr>
            <w:tcW w:w="2722" w:type="dxa"/>
            <w:gridSpan w:val="2"/>
          </w:tcPr>
          <w:p w:rsidR="00981CB7" w:rsidRPr="00616D86" w:rsidRDefault="00981CB7" w:rsidP="00136A81">
            <w:pPr>
              <w:spacing w:before="100" w:beforeAutospacing="1" w:line="36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981CB7" w:rsidRPr="00616D86" w:rsidRDefault="00981CB7" w:rsidP="005D7C89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616D86">
              <w:rPr>
                <w:rFonts w:ascii="標楷體" w:eastAsia="標楷體" w:hAnsi="標楷體" w:hint="eastAsia"/>
                <w:sz w:val="24"/>
              </w:rPr>
              <w:t>電話</w:t>
            </w:r>
            <w:r w:rsidR="00795A34">
              <w:rPr>
                <w:rFonts w:ascii="標楷體" w:eastAsia="標楷體" w:hAnsi="標楷體" w:hint="eastAsia"/>
                <w:sz w:val="24"/>
              </w:rPr>
              <w:t>/</w:t>
            </w:r>
            <w:r w:rsidR="00795A34" w:rsidRPr="00616D86">
              <w:rPr>
                <w:rFonts w:ascii="標楷體" w:eastAsia="標楷體" w:hAnsi="標楷體"/>
                <w:sz w:val="24"/>
              </w:rPr>
              <w:t>email</w:t>
            </w:r>
          </w:p>
        </w:tc>
        <w:tc>
          <w:tcPr>
            <w:tcW w:w="3719" w:type="dxa"/>
            <w:gridSpan w:val="2"/>
          </w:tcPr>
          <w:p w:rsidR="00981CB7" w:rsidRPr="00616D86" w:rsidRDefault="00981CB7" w:rsidP="00136A81">
            <w:pPr>
              <w:spacing w:before="100" w:beforeAutospacing="1" w:line="36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981CB7" w:rsidRPr="00616D86" w:rsidTr="004A6E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7"/>
          <w:jc w:val="center"/>
        </w:trPr>
        <w:tc>
          <w:tcPr>
            <w:tcW w:w="1276" w:type="dxa"/>
            <w:vAlign w:val="center"/>
          </w:tcPr>
          <w:p w:rsidR="00981CB7" w:rsidRPr="00616D86" w:rsidRDefault="00981CB7" w:rsidP="00672109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616D86">
              <w:rPr>
                <w:rFonts w:ascii="標楷體" w:eastAsia="標楷體" w:hAnsi="標楷體" w:hint="eastAsia"/>
                <w:sz w:val="24"/>
              </w:rPr>
              <w:t>聯絡人</w:t>
            </w:r>
          </w:p>
        </w:tc>
        <w:tc>
          <w:tcPr>
            <w:tcW w:w="2722" w:type="dxa"/>
            <w:gridSpan w:val="2"/>
          </w:tcPr>
          <w:p w:rsidR="00981CB7" w:rsidRPr="00616D86" w:rsidRDefault="00981CB7" w:rsidP="00136A81">
            <w:pPr>
              <w:spacing w:before="100" w:beforeAutospacing="1" w:line="36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981CB7" w:rsidRPr="00616D86" w:rsidRDefault="00981CB7" w:rsidP="005D7C89">
            <w:pPr>
              <w:spacing w:line="360" w:lineRule="exact"/>
              <w:ind w:rightChars="-26" w:right="-62"/>
              <w:jc w:val="center"/>
              <w:rPr>
                <w:rFonts w:ascii="標楷體" w:eastAsia="標楷體" w:hAnsi="標楷體"/>
                <w:sz w:val="24"/>
              </w:rPr>
            </w:pPr>
            <w:r w:rsidRPr="00616D86">
              <w:rPr>
                <w:rFonts w:ascii="標楷體" w:eastAsia="標楷體" w:hAnsi="標楷體" w:hint="eastAsia"/>
                <w:sz w:val="24"/>
              </w:rPr>
              <w:t>電話</w:t>
            </w:r>
            <w:r w:rsidR="00795A34">
              <w:rPr>
                <w:rFonts w:ascii="標楷體" w:eastAsia="標楷體" w:hAnsi="標楷體" w:hint="eastAsia"/>
                <w:sz w:val="24"/>
              </w:rPr>
              <w:t>/</w:t>
            </w:r>
            <w:r w:rsidRPr="00616D86">
              <w:rPr>
                <w:rFonts w:ascii="標楷體" w:eastAsia="標楷體" w:hAnsi="標楷體"/>
                <w:sz w:val="24"/>
              </w:rPr>
              <w:t>email</w:t>
            </w:r>
          </w:p>
        </w:tc>
        <w:tc>
          <w:tcPr>
            <w:tcW w:w="3719" w:type="dxa"/>
            <w:gridSpan w:val="2"/>
          </w:tcPr>
          <w:p w:rsidR="00981CB7" w:rsidRPr="00616D86" w:rsidRDefault="00981CB7" w:rsidP="00136A81">
            <w:pPr>
              <w:spacing w:before="100" w:beforeAutospacing="1" w:line="36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981CB7" w:rsidRPr="00616D86" w:rsidTr="004A6E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276" w:type="dxa"/>
            <w:vAlign w:val="center"/>
          </w:tcPr>
          <w:p w:rsidR="00981CB7" w:rsidRPr="00616D86" w:rsidRDefault="00981CB7" w:rsidP="00136A81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16D86">
              <w:rPr>
                <w:rFonts w:ascii="標楷體" w:eastAsia="標楷體" w:hAnsi="標楷體" w:hint="eastAsia"/>
                <w:sz w:val="24"/>
              </w:rPr>
              <w:t>計畫主持人</w:t>
            </w:r>
          </w:p>
        </w:tc>
        <w:tc>
          <w:tcPr>
            <w:tcW w:w="2722" w:type="dxa"/>
            <w:gridSpan w:val="2"/>
            <w:vAlign w:val="center"/>
          </w:tcPr>
          <w:p w:rsidR="00981CB7" w:rsidRPr="00616D86" w:rsidRDefault="00981CB7" w:rsidP="00136A81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981CB7" w:rsidRPr="00616D86" w:rsidRDefault="00981CB7" w:rsidP="00F50EAB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616D86">
              <w:rPr>
                <w:rFonts w:ascii="標楷體" w:eastAsia="標楷體" w:hAnsi="標楷體" w:hint="eastAsia"/>
                <w:sz w:val="24"/>
              </w:rPr>
              <w:t>單位主管</w:t>
            </w:r>
          </w:p>
        </w:tc>
        <w:tc>
          <w:tcPr>
            <w:tcW w:w="3719" w:type="dxa"/>
            <w:gridSpan w:val="2"/>
          </w:tcPr>
          <w:p w:rsidR="00981CB7" w:rsidRPr="00616D86" w:rsidRDefault="00981CB7" w:rsidP="00136A81">
            <w:pPr>
              <w:spacing w:before="100" w:beforeAutospacing="1" w:line="36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981CB7" w:rsidRPr="00616D86" w:rsidTr="00BA20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2155" w:type="dxa"/>
            <w:gridSpan w:val="2"/>
          </w:tcPr>
          <w:p w:rsidR="00981CB7" w:rsidRPr="00616D86" w:rsidRDefault="00981CB7" w:rsidP="009548DB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616D86">
              <w:rPr>
                <w:rFonts w:ascii="標楷體" w:eastAsia="標楷體" w:hAnsi="標楷體" w:hint="eastAsia"/>
                <w:sz w:val="24"/>
              </w:rPr>
              <w:t>採購組</w:t>
            </w:r>
          </w:p>
        </w:tc>
        <w:tc>
          <w:tcPr>
            <w:tcW w:w="2410" w:type="dxa"/>
            <w:gridSpan w:val="3"/>
          </w:tcPr>
          <w:p w:rsidR="00981CB7" w:rsidRPr="00616D86" w:rsidRDefault="00981CB7" w:rsidP="00136A81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616D86">
              <w:rPr>
                <w:rFonts w:ascii="標楷體" w:eastAsia="標楷體" w:hAnsi="標楷體" w:hint="eastAsia"/>
                <w:sz w:val="24"/>
              </w:rPr>
              <w:t>總務處</w:t>
            </w:r>
          </w:p>
        </w:tc>
        <w:tc>
          <w:tcPr>
            <w:tcW w:w="2410" w:type="dxa"/>
            <w:gridSpan w:val="2"/>
          </w:tcPr>
          <w:p w:rsidR="00981CB7" w:rsidRPr="00616D86" w:rsidRDefault="00981CB7" w:rsidP="00136A81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616D86">
              <w:rPr>
                <w:rFonts w:ascii="標楷體" w:eastAsia="標楷體" w:hAnsi="標楷體" w:hint="eastAsia"/>
                <w:sz w:val="24"/>
              </w:rPr>
              <w:t>主計室</w:t>
            </w:r>
          </w:p>
        </w:tc>
        <w:tc>
          <w:tcPr>
            <w:tcW w:w="2551" w:type="dxa"/>
          </w:tcPr>
          <w:p w:rsidR="00981CB7" w:rsidRPr="00616D86" w:rsidRDefault="00981CB7" w:rsidP="00875ED9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機關首長</w:t>
            </w:r>
            <w:r w:rsidR="00875ED9">
              <w:rPr>
                <w:rFonts w:ascii="標楷體" w:eastAsia="標楷體" w:hAnsi="標楷體" w:hint="eastAsia"/>
                <w:sz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</w:rPr>
              <w:t>其授權人員</w:t>
            </w:r>
          </w:p>
        </w:tc>
      </w:tr>
      <w:tr w:rsidR="00981CB7" w:rsidTr="00AB51C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4"/>
          <w:jc w:val="center"/>
        </w:trPr>
        <w:tc>
          <w:tcPr>
            <w:tcW w:w="2155" w:type="dxa"/>
            <w:gridSpan w:val="2"/>
          </w:tcPr>
          <w:p w:rsidR="00981CB7" w:rsidRPr="00236065" w:rsidRDefault="00981CB7" w:rsidP="00136A81">
            <w:pPr>
              <w:spacing w:before="100" w:beforeAutospacing="1" w:line="360" w:lineRule="auto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981CB7" w:rsidRPr="00236065" w:rsidRDefault="00981CB7" w:rsidP="00136A81">
            <w:pPr>
              <w:spacing w:before="100" w:beforeAutospacing="1" w:line="36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981CB7" w:rsidRPr="00236065" w:rsidRDefault="00981CB7" w:rsidP="00136A81">
            <w:pPr>
              <w:spacing w:before="100" w:beforeAutospacing="1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81CB7" w:rsidRPr="00236065" w:rsidRDefault="00981CB7" w:rsidP="00136A81">
            <w:pPr>
              <w:spacing w:before="100" w:beforeAutospacing="1" w:line="360" w:lineRule="auto"/>
              <w:rPr>
                <w:sz w:val="24"/>
              </w:rPr>
            </w:pPr>
          </w:p>
        </w:tc>
      </w:tr>
    </w:tbl>
    <w:p w:rsidR="00616D86" w:rsidRPr="00BA20FE" w:rsidRDefault="002E0C5A" w:rsidP="00BA20FE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※</w:t>
      </w:r>
      <w:r w:rsidR="00616D86" w:rsidRPr="00BA20FE">
        <w:rPr>
          <w:rFonts w:ascii="標楷體" w:eastAsia="標楷體" w:hAnsi="標楷體" w:hint="eastAsia"/>
          <w:sz w:val="22"/>
        </w:rPr>
        <w:t>備註：</w:t>
      </w:r>
    </w:p>
    <w:p w:rsidR="00616D86" w:rsidRPr="00BA20FE" w:rsidRDefault="00616D86" w:rsidP="00616D86">
      <w:pPr>
        <w:numPr>
          <w:ilvl w:val="0"/>
          <w:numId w:val="1"/>
        </w:numPr>
        <w:ind w:left="482" w:hanging="482"/>
        <w:rPr>
          <w:rFonts w:ascii="標楷體" w:eastAsia="標楷體" w:hAnsi="標楷體"/>
          <w:sz w:val="22"/>
        </w:rPr>
      </w:pPr>
      <w:r w:rsidRPr="00BA20FE">
        <w:rPr>
          <w:rFonts w:ascii="標楷體" w:eastAsia="標楷體" w:hAnsi="標楷體" w:hint="eastAsia"/>
          <w:sz w:val="22"/>
        </w:rPr>
        <w:t>依</w:t>
      </w:r>
      <w:r w:rsidR="00875ED9" w:rsidRPr="00BA20FE">
        <w:rPr>
          <w:rFonts w:ascii="標楷體" w:eastAsia="標楷體" w:hAnsi="標楷體" w:hint="eastAsia"/>
          <w:sz w:val="22"/>
        </w:rPr>
        <w:t>「</w:t>
      </w:r>
      <w:r w:rsidRPr="00BA20FE">
        <w:rPr>
          <w:rFonts w:ascii="標楷體" w:eastAsia="標楷體" w:hAnsi="標楷體" w:hint="eastAsia"/>
          <w:sz w:val="22"/>
        </w:rPr>
        <w:t>招標期限標準</w:t>
      </w:r>
      <w:r w:rsidR="00875ED9" w:rsidRPr="00BA20FE">
        <w:rPr>
          <w:rFonts w:ascii="標楷體" w:eastAsia="標楷體" w:hAnsi="標楷體" w:hint="eastAsia"/>
          <w:sz w:val="22"/>
        </w:rPr>
        <w:t>」</w:t>
      </w:r>
      <w:r w:rsidRPr="00BA20FE">
        <w:rPr>
          <w:rFonts w:ascii="標楷體" w:eastAsia="標楷體" w:hAnsi="標楷體" w:hint="eastAsia"/>
          <w:sz w:val="22"/>
        </w:rPr>
        <w:t>第</w:t>
      </w:r>
      <w:r w:rsidR="00875ED9" w:rsidRPr="00BA20FE">
        <w:rPr>
          <w:rFonts w:ascii="標楷體" w:eastAsia="標楷體" w:hAnsi="標楷體" w:hint="eastAsia"/>
          <w:sz w:val="22"/>
        </w:rPr>
        <w:t>7</w:t>
      </w:r>
      <w:r w:rsidRPr="00BA20FE">
        <w:rPr>
          <w:rFonts w:ascii="標楷體" w:eastAsia="標楷體" w:hAnsi="標楷體" w:hint="eastAsia"/>
          <w:sz w:val="22"/>
        </w:rPr>
        <w:t>條</w:t>
      </w:r>
      <w:r w:rsidR="00F50EAB">
        <w:rPr>
          <w:rFonts w:ascii="標楷體" w:eastAsia="標楷體" w:hAnsi="標楷體" w:hint="eastAsia"/>
          <w:sz w:val="22"/>
        </w:rPr>
        <w:t>規定，</w:t>
      </w:r>
      <w:r w:rsidRPr="00BA20FE">
        <w:rPr>
          <w:rFonts w:ascii="標楷體" w:eastAsia="標楷體" w:hAnsi="標楷體" w:hint="eastAsia"/>
          <w:sz w:val="22"/>
        </w:rPr>
        <w:t>機關於等標期截止前變更或補充招標文件內容者，</w:t>
      </w:r>
      <w:r w:rsidRPr="00BA20FE">
        <w:rPr>
          <w:rFonts w:ascii="標楷體" w:eastAsia="標楷體" w:hAnsi="標楷體" w:hint="eastAsia"/>
          <w:b/>
          <w:sz w:val="22"/>
          <w:shd w:val="pct15" w:color="auto" w:fill="FFFFFF"/>
        </w:rPr>
        <w:t>應視需要延長等標期</w:t>
      </w:r>
      <w:r w:rsidRPr="00BA20FE">
        <w:rPr>
          <w:rFonts w:ascii="標楷體" w:eastAsia="標楷體" w:hAnsi="標楷體" w:hint="eastAsia"/>
          <w:sz w:val="22"/>
        </w:rPr>
        <w:t>。</w:t>
      </w:r>
      <w:r w:rsidR="00F50EAB">
        <w:rPr>
          <w:rFonts w:ascii="標楷體" w:eastAsia="標楷體" w:hAnsi="標楷體" w:hint="eastAsia"/>
          <w:sz w:val="22"/>
        </w:rPr>
        <w:t>如</w:t>
      </w:r>
      <w:r w:rsidRPr="00BA20FE">
        <w:rPr>
          <w:rFonts w:ascii="標楷體" w:eastAsia="標楷體" w:hAnsi="標楷體" w:hint="eastAsia"/>
          <w:sz w:val="22"/>
        </w:rPr>
        <w:t>變更或補充非屬重大改變，且於原定截止日前五日公告或書面通知各廠商者，得免延長等標期。</w:t>
      </w:r>
    </w:p>
    <w:p w:rsidR="002D7B6F" w:rsidRDefault="00BA20FE" w:rsidP="002D7B6F">
      <w:pPr>
        <w:numPr>
          <w:ilvl w:val="0"/>
          <w:numId w:val="1"/>
        </w:numPr>
        <w:ind w:left="482" w:hanging="482"/>
        <w:rPr>
          <w:rFonts w:ascii="標楷體" w:eastAsia="標楷體" w:hAnsi="標楷體"/>
          <w:sz w:val="22"/>
        </w:rPr>
      </w:pPr>
      <w:r w:rsidRPr="002D7B6F">
        <w:rPr>
          <w:rFonts w:ascii="標楷體" w:eastAsia="標楷體" w:hAnsi="標楷體" w:hint="eastAsia"/>
          <w:sz w:val="22"/>
        </w:rPr>
        <w:t>前項所稱</w:t>
      </w:r>
      <w:r w:rsidR="00F50EAB" w:rsidRPr="002D7B6F">
        <w:rPr>
          <w:rFonts w:ascii="標楷體" w:eastAsia="標楷體" w:hAnsi="標楷體" w:hint="eastAsia"/>
          <w:sz w:val="22"/>
        </w:rPr>
        <w:t>『</w:t>
      </w:r>
      <w:r w:rsidR="00616D86" w:rsidRPr="002D7B6F">
        <w:rPr>
          <w:rFonts w:ascii="標楷體" w:eastAsia="標楷體" w:hAnsi="標楷體" w:hint="eastAsia"/>
          <w:sz w:val="22"/>
        </w:rPr>
        <w:t>重大變更</w:t>
      </w:r>
      <w:r w:rsidR="00F50EAB" w:rsidRPr="002D7B6F">
        <w:rPr>
          <w:rFonts w:ascii="標楷體" w:eastAsia="標楷體" w:hAnsi="標楷體" w:hint="eastAsia"/>
          <w:sz w:val="22"/>
        </w:rPr>
        <w:t>』</w:t>
      </w:r>
      <w:r w:rsidR="00616D86" w:rsidRPr="002D7B6F">
        <w:rPr>
          <w:rFonts w:ascii="標楷體" w:eastAsia="標楷體" w:hAnsi="標楷體" w:hint="eastAsia"/>
          <w:sz w:val="22"/>
        </w:rPr>
        <w:t>者，</w:t>
      </w:r>
      <w:r w:rsidR="00930680" w:rsidRPr="002D7B6F">
        <w:rPr>
          <w:rFonts w:ascii="標楷體" w:eastAsia="標楷體" w:hAnsi="標楷體" w:hint="eastAsia"/>
          <w:sz w:val="22"/>
        </w:rPr>
        <w:t>按工程會88年8月30日(88)工程企字第8812328號釋，</w:t>
      </w:r>
      <w:r w:rsidR="00F50EAB" w:rsidRPr="002D7B6F">
        <w:rPr>
          <w:rFonts w:ascii="標楷體" w:eastAsia="標楷體" w:hAnsi="標楷體" w:hint="eastAsia"/>
          <w:sz w:val="22"/>
        </w:rPr>
        <w:t>宜</w:t>
      </w:r>
      <w:r w:rsidR="00930680" w:rsidRPr="002D7B6F">
        <w:rPr>
          <w:rFonts w:ascii="標楷體" w:eastAsia="標楷體" w:hAnsi="標楷體" w:hint="eastAsia"/>
          <w:sz w:val="22"/>
        </w:rPr>
        <w:t>依個案情形認定</w:t>
      </w:r>
      <w:r w:rsidR="00F50EAB" w:rsidRPr="002D7B6F">
        <w:rPr>
          <w:rFonts w:ascii="標楷體" w:eastAsia="標楷體" w:hAnsi="標楷體" w:hint="eastAsia"/>
          <w:sz w:val="22"/>
        </w:rPr>
        <w:t>。（</w:t>
      </w:r>
      <w:r w:rsidR="00930680" w:rsidRPr="002D7B6F">
        <w:rPr>
          <w:rFonts w:ascii="標楷體" w:eastAsia="標楷體" w:hAnsi="標楷體" w:hint="eastAsia"/>
          <w:sz w:val="22"/>
        </w:rPr>
        <w:t>例如廠商資格的放寬、數量的明顯變更等，而如原採購依放寬或變更後之招標內容及條件招標，或不致於發生無廠商投標或無合格標之情形者。</w:t>
      </w:r>
      <w:r w:rsidR="00F50EAB" w:rsidRPr="002D7B6F">
        <w:rPr>
          <w:rFonts w:ascii="標楷體" w:eastAsia="標楷體" w:hAnsi="標楷體" w:hint="eastAsia"/>
          <w:sz w:val="22"/>
        </w:rPr>
        <w:t>）</w:t>
      </w:r>
    </w:p>
    <w:p w:rsidR="00F50EAB" w:rsidRPr="002D7B6F" w:rsidRDefault="00AB51C6" w:rsidP="002D7B6F">
      <w:pPr>
        <w:jc w:val="right"/>
        <w:rPr>
          <w:rFonts w:ascii="標楷體" w:eastAsia="標楷體" w:hAnsi="標楷體"/>
          <w:sz w:val="22"/>
        </w:rPr>
      </w:pPr>
      <w:r w:rsidRPr="002D7B6F">
        <w:rPr>
          <w:rFonts w:ascii="標楷體" w:eastAsia="標楷體" w:hAnsi="標楷體" w:hint="eastAsia"/>
          <w:sz w:val="22"/>
        </w:rPr>
        <w:t>（10</w:t>
      </w:r>
      <w:r w:rsidR="004377B2">
        <w:rPr>
          <w:rFonts w:ascii="標楷體" w:eastAsia="標楷體" w:hAnsi="標楷體"/>
          <w:sz w:val="22"/>
        </w:rPr>
        <w:t>7</w:t>
      </w:r>
      <w:r w:rsidRPr="002D7B6F">
        <w:rPr>
          <w:rFonts w:ascii="標楷體" w:eastAsia="標楷體" w:hAnsi="標楷體" w:hint="eastAsia"/>
          <w:sz w:val="22"/>
        </w:rPr>
        <w:t>.</w:t>
      </w:r>
      <w:r w:rsidR="004377B2">
        <w:rPr>
          <w:rFonts w:ascii="標楷體" w:eastAsia="標楷體" w:hAnsi="標楷體"/>
          <w:sz w:val="22"/>
        </w:rPr>
        <w:t>03</w:t>
      </w:r>
      <w:r w:rsidRPr="002D7B6F">
        <w:rPr>
          <w:rFonts w:ascii="標楷體" w:eastAsia="標楷體" w:hAnsi="標楷體" w:hint="eastAsia"/>
          <w:sz w:val="22"/>
        </w:rPr>
        <w:t>.2</w:t>
      </w:r>
      <w:r w:rsidR="004377B2">
        <w:rPr>
          <w:rFonts w:ascii="標楷體" w:eastAsia="標楷體" w:hAnsi="標楷體"/>
          <w:sz w:val="22"/>
        </w:rPr>
        <w:t>6</w:t>
      </w:r>
      <w:r w:rsidRPr="002D7B6F">
        <w:rPr>
          <w:rFonts w:ascii="標楷體" w:eastAsia="標楷體" w:hAnsi="標楷體" w:hint="eastAsia"/>
          <w:sz w:val="22"/>
        </w:rPr>
        <w:t>修）</w:t>
      </w:r>
    </w:p>
    <w:sectPr w:rsidR="00F50EAB" w:rsidRPr="002D7B6F" w:rsidSect="00BA20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FE" w:rsidRDefault="00683FFE" w:rsidP="00D30A8C">
      <w:r>
        <w:separator/>
      </w:r>
    </w:p>
  </w:endnote>
  <w:endnote w:type="continuationSeparator" w:id="0">
    <w:p w:rsidR="00683FFE" w:rsidRDefault="00683FFE" w:rsidP="00D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FE" w:rsidRDefault="00683FFE" w:rsidP="00D30A8C">
      <w:r>
        <w:separator/>
      </w:r>
    </w:p>
  </w:footnote>
  <w:footnote w:type="continuationSeparator" w:id="0">
    <w:p w:rsidR="00683FFE" w:rsidRDefault="00683FFE" w:rsidP="00D3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572B"/>
    <w:multiLevelType w:val="hybridMultilevel"/>
    <w:tmpl w:val="5264557E"/>
    <w:lvl w:ilvl="0" w:tplc="3B4424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18"/>
    <w:rsid w:val="000C4B30"/>
    <w:rsid w:val="000E4B6F"/>
    <w:rsid w:val="00115B20"/>
    <w:rsid w:val="0015771B"/>
    <w:rsid w:val="00182F7C"/>
    <w:rsid w:val="00236065"/>
    <w:rsid w:val="00291128"/>
    <w:rsid w:val="002D7B6F"/>
    <w:rsid w:val="002E0C5A"/>
    <w:rsid w:val="00351716"/>
    <w:rsid w:val="003B6580"/>
    <w:rsid w:val="00434C39"/>
    <w:rsid w:val="004377B2"/>
    <w:rsid w:val="00444D15"/>
    <w:rsid w:val="004A6EAA"/>
    <w:rsid w:val="004B236F"/>
    <w:rsid w:val="004E617F"/>
    <w:rsid w:val="00566B3D"/>
    <w:rsid w:val="005770B4"/>
    <w:rsid w:val="005D7C89"/>
    <w:rsid w:val="005E71BE"/>
    <w:rsid w:val="00616D86"/>
    <w:rsid w:val="00630F4F"/>
    <w:rsid w:val="00655BE4"/>
    <w:rsid w:val="00672109"/>
    <w:rsid w:val="00683FFE"/>
    <w:rsid w:val="0075392B"/>
    <w:rsid w:val="00783FE3"/>
    <w:rsid w:val="00795A34"/>
    <w:rsid w:val="007D225F"/>
    <w:rsid w:val="0081783E"/>
    <w:rsid w:val="00822ECB"/>
    <w:rsid w:val="00864480"/>
    <w:rsid w:val="00875ED9"/>
    <w:rsid w:val="008B526A"/>
    <w:rsid w:val="008E7C0A"/>
    <w:rsid w:val="00930680"/>
    <w:rsid w:val="009548DB"/>
    <w:rsid w:val="009800C0"/>
    <w:rsid w:val="00981CB7"/>
    <w:rsid w:val="009B1F0D"/>
    <w:rsid w:val="009C0B35"/>
    <w:rsid w:val="00A83E3C"/>
    <w:rsid w:val="00A917CA"/>
    <w:rsid w:val="00AB51C6"/>
    <w:rsid w:val="00B16CEE"/>
    <w:rsid w:val="00BA20FE"/>
    <w:rsid w:val="00C50870"/>
    <w:rsid w:val="00C54945"/>
    <w:rsid w:val="00C678B5"/>
    <w:rsid w:val="00CA1357"/>
    <w:rsid w:val="00D30A8C"/>
    <w:rsid w:val="00D35FA4"/>
    <w:rsid w:val="00DD0969"/>
    <w:rsid w:val="00E23318"/>
    <w:rsid w:val="00E449B3"/>
    <w:rsid w:val="00EE52EE"/>
    <w:rsid w:val="00F34E10"/>
    <w:rsid w:val="00F50EAB"/>
    <w:rsid w:val="00F572F9"/>
    <w:rsid w:val="00FC2A1B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E0717-1708-4F09-A4B7-9D69FAAF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0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A8C"/>
    <w:rPr>
      <w:sz w:val="20"/>
      <w:szCs w:val="20"/>
    </w:rPr>
  </w:style>
  <w:style w:type="table" w:styleId="a7">
    <w:name w:val="Table Grid"/>
    <w:basedOn w:val="a1"/>
    <w:rsid w:val="00D30A8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A335-83A1-4E7F-A8D6-EE15B3E5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2017-10-25T06:33:00Z</cp:lastPrinted>
  <dcterms:created xsi:type="dcterms:W3CDTF">2018-03-26T07:21:00Z</dcterms:created>
  <dcterms:modified xsi:type="dcterms:W3CDTF">2018-03-26T08:22:00Z</dcterms:modified>
</cp:coreProperties>
</file>