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0C" w:rsidRPr="00DD43A9" w:rsidRDefault="0018390C" w:rsidP="006248E3">
      <w:pPr>
        <w:pStyle w:val="Standard"/>
        <w:ind w:left="720" w:hanging="720"/>
        <w:jc w:val="center"/>
        <w:rPr>
          <w:rFonts w:ascii="標楷體" w:eastAsia="標楷體" w:hAnsi="標楷體" w:cs="Mangal"/>
          <w:b/>
          <w:sz w:val="36"/>
          <w:szCs w:val="36"/>
          <w:lang w:bidi="hi-IN"/>
        </w:rPr>
      </w:pPr>
      <w:bookmarkStart w:id="0" w:name="_GoBack"/>
      <w:r w:rsidRPr="00DD43A9">
        <w:rPr>
          <w:rFonts w:ascii="標楷體" w:eastAsia="標楷體" w:hAnsi="標楷體" w:cs="Mangal" w:hint="eastAsia"/>
          <w:b/>
          <w:sz w:val="36"/>
          <w:szCs w:val="36"/>
          <w:lang w:bidi="hi-IN"/>
        </w:rPr>
        <w:t>範本</w:t>
      </w:r>
      <w:r w:rsidR="0012338D" w:rsidRPr="00DD43A9">
        <w:rPr>
          <w:rFonts w:ascii="標楷體" w:eastAsia="標楷體" w:hAnsi="標楷體" w:cs="Mangal"/>
          <w:b/>
          <w:sz w:val="36"/>
          <w:szCs w:val="36"/>
          <w:lang w:bidi="hi-IN"/>
        </w:rPr>
        <w:t>4</w:t>
      </w:r>
      <w:r w:rsidRPr="00DD43A9">
        <w:rPr>
          <w:rFonts w:ascii="標楷體" w:eastAsia="標楷體" w:hAnsi="標楷體" w:cs="Mangal" w:hint="eastAsia"/>
          <w:b/>
          <w:sz w:val="36"/>
          <w:szCs w:val="36"/>
          <w:lang w:bidi="hi-IN"/>
        </w:rPr>
        <w:t>-廠商書面-契約16(4)優規比較表</w:t>
      </w:r>
    </w:p>
    <w:bookmarkEnd w:id="0"/>
    <w:p w:rsidR="006248E3" w:rsidRDefault="006248E3" w:rsidP="006248E3">
      <w:pPr>
        <w:pStyle w:val="Standard"/>
        <w:ind w:left="720" w:hanging="720"/>
        <w:jc w:val="center"/>
        <w:rPr>
          <w:rFonts w:ascii="標楷體" w:eastAsia="標楷體" w:hAnsi="標楷體" w:cs="新細明體, PMingLiU"/>
          <w:color w:val="000000"/>
          <w:sz w:val="36"/>
          <w:szCs w:val="36"/>
        </w:rPr>
      </w:pPr>
      <w:r w:rsidRPr="006248E3">
        <w:rPr>
          <w:rFonts w:ascii="標楷體" w:eastAsia="標楷體" w:hAnsi="標楷體" w:cs="新細明體, PMingLiU"/>
          <w:color w:val="000000"/>
          <w:sz w:val="36"/>
          <w:szCs w:val="36"/>
        </w:rPr>
        <w:t>規格、功能、效益及價格比較表</w:t>
      </w:r>
    </w:p>
    <w:p w:rsidR="006248E3" w:rsidRPr="006248E3" w:rsidRDefault="006248E3" w:rsidP="006248E3">
      <w:pPr>
        <w:pStyle w:val="Standard"/>
        <w:spacing w:line="400" w:lineRule="exact"/>
        <w:ind w:left="720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公司名稱:</w:t>
      </w:r>
    </w:p>
    <w:p w:rsidR="006248E3" w:rsidRDefault="006248E3" w:rsidP="006248E3">
      <w:pPr>
        <w:pStyle w:val="Standard"/>
        <w:spacing w:line="400" w:lineRule="exact"/>
        <w:ind w:left="720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採購案號:</w:t>
      </w:r>
    </w:p>
    <w:p w:rsidR="00BE0053" w:rsidRPr="006248E3" w:rsidRDefault="00BE0053" w:rsidP="006248E3">
      <w:pPr>
        <w:pStyle w:val="Standard"/>
        <w:spacing w:line="400" w:lineRule="exact"/>
        <w:ind w:left="720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 w:hint="eastAsia"/>
          <w:color w:val="000000"/>
          <w:sz w:val="28"/>
          <w:szCs w:val="28"/>
        </w:rPr>
        <w:t>採購名稱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:</w:t>
      </w:r>
    </w:p>
    <w:p w:rsidR="00BE608D" w:rsidRPr="00453BE7" w:rsidRDefault="006248E3" w:rsidP="00453BE7">
      <w:pPr>
        <w:pStyle w:val="Standard"/>
        <w:spacing w:line="400" w:lineRule="exact"/>
        <w:ind w:left="1843" w:hanging="1843"/>
        <w:rPr>
          <w:rFonts w:ascii="標楷體" w:eastAsia="標楷體" w:hAnsi="標楷體" w:cs="新細明體, PMingLiU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變更規格理由:</w:t>
      </w:r>
      <w:r w:rsidR="00CF310E" w:rsidRPr="006248E3"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</w:t>
      </w:r>
    </w:p>
    <w:tbl>
      <w:tblPr>
        <w:tblW w:w="141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701"/>
        <w:gridCol w:w="3119"/>
        <w:gridCol w:w="3544"/>
        <w:gridCol w:w="2126"/>
        <w:gridCol w:w="1843"/>
      </w:tblGrid>
      <w:tr w:rsidR="007F60FC" w:rsidRPr="006248E3" w:rsidTr="007F60FC">
        <w:trPr>
          <w:trHeight w:val="5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</w:tr>
      <w:tr w:rsidR="007F60FC" w:rsidRPr="006248E3" w:rsidTr="00453BE7">
        <w:trPr>
          <w:trHeight w:val="14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pacing w:before="57" w:after="57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原契約規格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7F60FC" w:rsidRPr="006248E3" w:rsidTr="00453BE7">
        <w:trPr>
          <w:trHeight w:val="14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pacing w:before="57" w:after="57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變更後規格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</w:tbl>
    <w:p w:rsidR="00BE608D" w:rsidRDefault="007F60FC" w:rsidP="00BE608D">
      <w:pPr>
        <w:rPr>
          <w:rFonts w:ascii="標楷體" w:eastAsia="標楷體" w:hAnsi="標楷體"/>
        </w:rPr>
      </w:pPr>
      <w:r w:rsidRPr="007F60FC">
        <w:rPr>
          <w:rFonts w:ascii="標楷體" w:eastAsia="標楷體" w:hAnsi="標楷體" w:hint="eastAsia"/>
        </w:rPr>
        <w:t>註:</w:t>
      </w:r>
      <w:r w:rsidR="00BE608D">
        <w:rPr>
          <w:rFonts w:ascii="標楷體" w:eastAsia="標楷體" w:hAnsi="標楷體"/>
        </w:rPr>
        <w:t>1.</w:t>
      </w:r>
      <w:r w:rsidR="00B0033C">
        <w:rPr>
          <w:rFonts w:ascii="標楷體" w:eastAsia="標楷體" w:hAnsi="標楷體" w:hint="eastAsia"/>
        </w:rPr>
        <w:t>本採購契約第十六條第</w:t>
      </w:r>
      <w:r w:rsidR="00B0033C">
        <w:rPr>
          <w:rFonts w:ascii="標楷體" w:eastAsia="標楷體" w:hAnsi="標楷體"/>
        </w:rPr>
        <w:t>(</w:t>
      </w:r>
      <w:r w:rsidR="00B0033C">
        <w:rPr>
          <w:rFonts w:ascii="標楷體" w:eastAsia="標楷體" w:hAnsi="標楷體" w:hint="eastAsia"/>
        </w:rPr>
        <w:t>四)項約定</w:t>
      </w:r>
    </w:p>
    <w:p w:rsidR="00453BE7" w:rsidRDefault="007F60FC" w:rsidP="00453BE7">
      <w:pPr>
        <w:ind w:leftChars="46" w:left="11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2.檢附變更後之規格型錄或技術文件</w:t>
      </w:r>
      <w:r w:rsidR="00BE608D">
        <w:rPr>
          <w:rFonts w:ascii="標楷體" w:eastAsia="標楷體" w:hAnsi="標楷體" w:hint="eastAsia"/>
        </w:rPr>
        <w:t>佐證</w:t>
      </w:r>
      <w:r w:rsidR="00453BE7">
        <w:rPr>
          <w:rFonts w:ascii="標楷體" w:eastAsia="標楷體" w:hAnsi="標楷體" w:hint="eastAsia"/>
        </w:rPr>
        <w:t xml:space="preserve"> </w:t>
      </w:r>
      <w:r w:rsidR="00453BE7">
        <w:rPr>
          <w:rFonts w:ascii="標楷體" w:eastAsia="標楷體" w:hAnsi="標楷體"/>
        </w:rPr>
        <w:t xml:space="preserve"> </w:t>
      </w:r>
    </w:p>
    <w:p w:rsidR="00453BE7" w:rsidRDefault="00453BE7" w:rsidP="00453BE7">
      <w:pPr>
        <w:ind w:leftChars="46" w:left="11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</w:t>
      </w:r>
    </w:p>
    <w:p w:rsidR="0018390C" w:rsidRDefault="00453BE7" w:rsidP="00453BE7">
      <w:pPr>
        <w:ind w:leftChars="46" w:left="110" w:firstLineChars="1800" w:firstLine="4324"/>
        <w:rPr>
          <w:rFonts w:ascii="標楷體" w:eastAsia="標楷體" w:hAnsi="標楷體"/>
        </w:rPr>
      </w:pPr>
      <w:r w:rsidRPr="006674CA">
        <w:rPr>
          <w:rFonts w:ascii="標楷體" w:eastAsia="標楷體" w:hAnsi="標楷體" w:hint="eastAsia"/>
          <w:b/>
          <w:bCs/>
          <w:szCs w:val="28"/>
        </w:rPr>
        <w:t>中華民國   年     月     日</w:t>
      </w:r>
      <w:r>
        <w:rPr>
          <w:rFonts w:ascii="標楷體" w:eastAsia="標楷體" w:hAnsi="標楷體" w:hint="eastAsia"/>
          <w:b/>
          <w:bCs/>
          <w:szCs w:val="28"/>
        </w:rPr>
        <w:t xml:space="preserve"> </w:t>
      </w:r>
      <w:r>
        <w:rPr>
          <w:rFonts w:ascii="標楷體" w:eastAsia="標楷體" w:hAnsi="標楷體"/>
          <w:b/>
          <w:bCs/>
          <w:szCs w:val="28"/>
        </w:rPr>
        <w:t xml:space="preserve">                         </w:t>
      </w:r>
      <w:r>
        <w:rPr>
          <w:rFonts w:ascii="標楷體" w:eastAsia="標楷體" w:hAnsi="標楷體"/>
          <w:b/>
          <w:bCs/>
          <w:noProof/>
          <w:szCs w:val="28"/>
          <w:lang w:bidi="ar-SA"/>
        </w:rPr>
        <w:drawing>
          <wp:inline distT="0" distB="0" distL="0" distR="0" wp14:anchorId="57BF5BBD" wp14:editId="632F374D">
            <wp:extent cx="1031631" cy="103163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97" cy="103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bCs/>
          <w:noProof/>
          <w:szCs w:val="28"/>
          <w:lang w:bidi="ar-SA"/>
        </w:rPr>
        <w:t xml:space="preserve">   </w:t>
      </w:r>
      <w:r>
        <w:rPr>
          <w:rFonts w:ascii="標楷體" w:eastAsia="標楷體" w:hAnsi="標楷體"/>
          <w:b/>
          <w:bCs/>
          <w:noProof/>
          <w:szCs w:val="28"/>
          <w:lang w:bidi="ar-SA"/>
        </w:rPr>
        <w:drawing>
          <wp:inline distT="0" distB="0" distL="0" distR="0">
            <wp:extent cx="743585" cy="7010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BE7" w:rsidRPr="007F60FC" w:rsidRDefault="00453BE7" w:rsidP="00453BE7">
      <w:pPr>
        <w:rPr>
          <w:rFonts w:ascii="標楷體" w:eastAsia="標楷體" w:hAnsi="標楷體"/>
        </w:rPr>
      </w:pPr>
    </w:p>
    <w:sectPr w:rsidR="00453BE7" w:rsidRPr="007F60FC" w:rsidSect="006248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32" w:rsidRDefault="00736432" w:rsidP="00BE0053">
      <w:r>
        <w:separator/>
      </w:r>
    </w:p>
  </w:endnote>
  <w:endnote w:type="continuationSeparator" w:id="0">
    <w:p w:rsidR="00736432" w:rsidRDefault="00736432" w:rsidP="00B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32" w:rsidRDefault="00736432" w:rsidP="00BE0053">
      <w:r>
        <w:separator/>
      </w:r>
    </w:p>
  </w:footnote>
  <w:footnote w:type="continuationSeparator" w:id="0">
    <w:p w:rsidR="00736432" w:rsidRDefault="00736432" w:rsidP="00BE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23"/>
    <w:multiLevelType w:val="multilevel"/>
    <w:tmpl w:val="BAA61F70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3"/>
    <w:rsid w:val="00033C24"/>
    <w:rsid w:val="00114E5C"/>
    <w:rsid w:val="0012338D"/>
    <w:rsid w:val="00156BF7"/>
    <w:rsid w:val="0018390C"/>
    <w:rsid w:val="00203885"/>
    <w:rsid w:val="00453BE7"/>
    <w:rsid w:val="00456B50"/>
    <w:rsid w:val="004B0C30"/>
    <w:rsid w:val="0053707D"/>
    <w:rsid w:val="006248E3"/>
    <w:rsid w:val="007255BB"/>
    <w:rsid w:val="00736432"/>
    <w:rsid w:val="00766463"/>
    <w:rsid w:val="00773351"/>
    <w:rsid w:val="007F60FC"/>
    <w:rsid w:val="00873943"/>
    <w:rsid w:val="00A95AE6"/>
    <w:rsid w:val="00B0033C"/>
    <w:rsid w:val="00BE0053"/>
    <w:rsid w:val="00BE608D"/>
    <w:rsid w:val="00CA38DD"/>
    <w:rsid w:val="00CF310E"/>
    <w:rsid w:val="00DD43A9"/>
    <w:rsid w:val="00DF62A8"/>
    <w:rsid w:val="00E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443DA-5F52-4D55-BB4A-6376D41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E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8E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2">
    <w:name w:val="WW8Num2"/>
    <w:basedOn w:val="a2"/>
    <w:rsid w:val="006248E3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E005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BE0053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BE005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BE0053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1383-DFA8-4C4F-B5A6-5FE2256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13</cp:revision>
  <dcterms:created xsi:type="dcterms:W3CDTF">2022-02-18T09:16:00Z</dcterms:created>
  <dcterms:modified xsi:type="dcterms:W3CDTF">2022-06-14T02:06:00Z</dcterms:modified>
</cp:coreProperties>
</file>